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AB0" w:rsidRPr="00030AB0" w:rsidRDefault="00C778F5" w:rsidP="00C778F5">
      <w:pPr>
        <w:jc w:val="center"/>
        <w:rPr>
          <w:rFonts w:ascii="Calibri" w:eastAsia="Calibri" w:hAnsi="Calibri" w:cs="Times New Roman"/>
          <w:sz w:val="25"/>
          <w:szCs w:val="25"/>
        </w:rPr>
      </w:pPr>
      <w:r>
        <w:rPr>
          <w:noProof/>
          <w:lang w:eastAsia="ru-RU"/>
        </w:rPr>
        <w:drawing>
          <wp:inline distT="0" distB="0" distL="0" distR="0" wp14:anchorId="0150EFEA" wp14:editId="19108B59">
            <wp:extent cx="495300" cy="619125"/>
            <wp:effectExtent l="0" t="0" r="0" b="9525"/>
            <wp:docPr id="21" name="Рисунок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5"/>
      </w:tblGrid>
      <w:tr w:rsidR="00030AB0" w:rsidRPr="00030AB0" w:rsidTr="00030AB0">
        <w:trPr>
          <w:trHeight w:val="871"/>
        </w:trPr>
        <w:tc>
          <w:tcPr>
            <w:tcW w:w="946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30AB0" w:rsidRPr="00030AB0" w:rsidRDefault="00030AB0" w:rsidP="00030A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</w:rPr>
            </w:pPr>
            <w:r w:rsidRPr="00030AB0">
              <w:rPr>
                <w:rFonts w:ascii="Times New Roman" w:eastAsia="Calibri" w:hAnsi="Times New Roman" w:cs="Times New Roman"/>
                <w:b/>
                <w:sz w:val="25"/>
                <w:szCs w:val="25"/>
              </w:rPr>
              <w:t>Администрация Сорочинского городского округа  Оренбургской области</w:t>
            </w:r>
          </w:p>
          <w:p w:rsidR="00030AB0" w:rsidRPr="00030AB0" w:rsidRDefault="00030AB0" w:rsidP="00030A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</w:rPr>
            </w:pPr>
          </w:p>
          <w:p w:rsidR="00030AB0" w:rsidRPr="00030AB0" w:rsidRDefault="00030AB0" w:rsidP="00030A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</w:rPr>
            </w:pPr>
            <w:proofErr w:type="gramStart"/>
            <w:r w:rsidRPr="00030AB0">
              <w:rPr>
                <w:rFonts w:ascii="Times New Roman" w:eastAsia="Calibri" w:hAnsi="Times New Roman" w:cs="Times New Roman"/>
                <w:b/>
                <w:sz w:val="25"/>
                <w:szCs w:val="25"/>
              </w:rPr>
              <w:t>П</w:t>
            </w:r>
            <w:proofErr w:type="gramEnd"/>
            <w:r w:rsidRPr="00030AB0">
              <w:rPr>
                <w:rFonts w:ascii="Times New Roman" w:eastAsia="Calibri" w:hAnsi="Times New Roman" w:cs="Times New Roman"/>
                <w:b/>
                <w:sz w:val="25"/>
                <w:szCs w:val="25"/>
              </w:rPr>
              <w:t xml:space="preserve"> О С Т А Н О В Л Е Н И Е</w:t>
            </w:r>
          </w:p>
        </w:tc>
      </w:tr>
    </w:tbl>
    <w:p w:rsidR="00030AB0" w:rsidRPr="00030AB0" w:rsidRDefault="00030AB0" w:rsidP="00030AB0">
      <w:pPr>
        <w:spacing w:after="0"/>
        <w:rPr>
          <w:rFonts w:ascii="Times New Roman" w:eastAsia="Calibri" w:hAnsi="Times New Roman" w:cs="Times New Roman"/>
          <w:sz w:val="25"/>
          <w:szCs w:val="25"/>
          <w:u w:val="single"/>
        </w:rPr>
      </w:pPr>
      <w:r w:rsidRPr="00030AB0">
        <w:rPr>
          <w:rFonts w:ascii="Times New Roman" w:eastAsia="Calibri" w:hAnsi="Times New Roman" w:cs="Times New Roman"/>
          <w:sz w:val="25"/>
          <w:szCs w:val="25"/>
        </w:rPr>
        <w:t xml:space="preserve">от </w:t>
      </w:r>
      <w:r w:rsidR="007A7043">
        <w:rPr>
          <w:rFonts w:ascii="Times New Roman" w:eastAsia="Calibri" w:hAnsi="Times New Roman" w:cs="Times New Roman"/>
          <w:sz w:val="25"/>
          <w:szCs w:val="25"/>
        </w:rPr>
        <w:t>29.06.2017 № 1101-п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030AB0" w:rsidRPr="00030AB0" w:rsidTr="00030AB0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030AB0" w:rsidRPr="00030AB0" w:rsidRDefault="00030AB0" w:rsidP="00030AB0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C243A7" w:rsidRPr="00C243A7" w:rsidRDefault="00030AB0" w:rsidP="00C243A7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030AB0">
              <w:rPr>
                <w:rFonts w:ascii="Times New Roman" w:hAnsi="Times New Roman"/>
                <w:sz w:val="25"/>
                <w:szCs w:val="25"/>
              </w:rPr>
              <w:t xml:space="preserve">Об утверждении административного регламента предоставления муниципальной услуги </w:t>
            </w:r>
            <w:r w:rsidR="00C243A7" w:rsidRPr="00C243A7">
              <w:rPr>
                <w:rFonts w:ascii="Times New Roman" w:hAnsi="Times New Roman"/>
                <w:sz w:val="25"/>
                <w:szCs w:val="25"/>
              </w:rPr>
              <w:t>«Принятие решения о подготовке на основании документов территориального планирования документации по планировке территории»</w:t>
            </w:r>
          </w:p>
          <w:p w:rsidR="00030AB0" w:rsidRPr="00030AB0" w:rsidRDefault="00030AB0" w:rsidP="00030AB0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</w:tcPr>
          <w:p w:rsidR="00030AB0" w:rsidRPr="00030AB0" w:rsidRDefault="00030AB0" w:rsidP="00030AB0">
            <w:pPr>
              <w:jc w:val="center"/>
              <w:rPr>
                <w:sz w:val="25"/>
                <w:szCs w:val="25"/>
              </w:rPr>
            </w:pPr>
          </w:p>
        </w:tc>
      </w:tr>
    </w:tbl>
    <w:p w:rsidR="00030AB0" w:rsidRPr="00030AB0" w:rsidRDefault="00030AB0" w:rsidP="00030AB0">
      <w:pPr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030AB0" w:rsidRPr="00030AB0" w:rsidRDefault="00030AB0" w:rsidP="00C243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proofErr w:type="gramStart"/>
      <w:r w:rsidRPr="00030AB0">
        <w:rPr>
          <w:rFonts w:ascii="Times New Roman" w:eastAsia="Calibri" w:hAnsi="Times New Roman" w:cs="Times New Roman"/>
          <w:sz w:val="25"/>
          <w:szCs w:val="25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</w:t>
      </w:r>
      <w:r w:rsidRPr="00030AB0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, руководствуясь статьями 32, 35, 40 Устава муниципального образования Сорочинский</w:t>
      </w:r>
      <w:proofErr w:type="gramEnd"/>
      <w:r w:rsidRPr="00030AB0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городской округ Оренбургской области, администрация Сорочинского городского округа Оренбургской области постановляет: </w:t>
      </w:r>
    </w:p>
    <w:p w:rsidR="00030AB0" w:rsidRPr="00030AB0" w:rsidRDefault="00030AB0" w:rsidP="00C243A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</w:p>
    <w:p w:rsidR="00030AB0" w:rsidRPr="00C243A7" w:rsidRDefault="00030AB0" w:rsidP="00C243A7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C243A7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Утвердить административный регламент предоставления муниципальных услуг </w:t>
      </w:r>
      <w:r w:rsidR="00C243A7" w:rsidRPr="00C243A7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«Принятие решения о подготовке на основании документов территориального планирования документации по планировке территории»</w:t>
      </w:r>
      <w:r w:rsidR="00C243A7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</w:t>
      </w:r>
      <w:r w:rsidRPr="00C243A7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согласно приложению к настоящему постановлению.</w:t>
      </w:r>
    </w:p>
    <w:p w:rsidR="00030AB0" w:rsidRPr="00030AB0" w:rsidRDefault="00030AB0" w:rsidP="00C243A7">
      <w:pPr>
        <w:numPr>
          <w:ilvl w:val="0"/>
          <w:numId w:val="4"/>
        </w:numPr>
        <w:spacing w:after="0" w:line="240" w:lineRule="auto"/>
        <w:ind w:left="0" w:firstLine="36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proofErr w:type="gramStart"/>
      <w:r w:rsidRPr="00030AB0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Контроль за</w:t>
      </w:r>
      <w:proofErr w:type="gramEnd"/>
      <w:r w:rsidRPr="00030AB0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исполнением постановления возложить на заместителя главы администрации городского округа по экономике и управлению имуществом Павлову Е.А. и на главного архитектора муниципального образования Сорочинский городской округ Оренбургской области  Крестьянова А.Ф.</w:t>
      </w:r>
    </w:p>
    <w:p w:rsidR="00030AB0" w:rsidRPr="00C243A7" w:rsidRDefault="00030AB0" w:rsidP="00030AB0">
      <w:pPr>
        <w:numPr>
          <w:ilvl w:val="0"/>
          <w:numId w:val="4"/>
        </w:numPr>
        <w:spacing w:after="0" w:line="240" w:lineRule="auto"/>
        <w:ind w:left="0" w:firstLine="36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030AB0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Постановление вступает в силу после его официального опубликования на Портале муниципального образования Сорочинский городской округ Оренбургской области в сети «Интернет» (</w:t>
      </w:r>
      <w:hyperlink r:id="rId7" w:history="1">
        <w:r w:rsidRPr="00030AB0">
          <w:rPr>
            <w:rFonts w:ascii="Times New Roman" w:eastAsia="Calibri" w:hAnsi="Times New Roman" w:cs="Times New Roman"/>
            <w:color w:val="0000FF" w:themeColor="hyperlink"/>
            <w:sz w:val="25"/>
            <w:szCs w:val="25"/>
            <w:u w:val="single"/>
          </w:rPr>
          <w:t>www.sorochinsk56.ru</w:t>
        </w:r>
      </w:hyperlink>
      <w:r w:rsidRPr="00030AB0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). </w:t>
      </w:r>
    </w:p>
    <w:p w:rsidR="00030AB0" w:rsidRPr="00030AB0" w:rsidRDefault="00030AB0" w:rsidP="00030A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</w:p>
    <w:p w:rsidR="00030AB0" w:rsidRPr="00030AB0" w:rsidRDefault="007A7043" w:rsidP="00030A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0B460046" wp14:editId="17853B9F">
            <wp:simplePos x="0" y="0"/>
            <wp:positionH relativeFrom="column">
              <wp:posOffset>3388995</wp:posOffset>
            </wp:positionH>
            <wp:positionV relativeFrom="paragraph">
              <wp:posOffset>149225</wp:posOffset>
            </wp:positionV>
            <wp:extent cx="800100" cy="723900"/>
            <wp:effectExtent l="0" t="0" r="0" b="0"/>
            <wp:wrapNone/>
            <wp:docPr id="2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0AB0" w:rsidRPr="00030AB0" w:rsidRDefault="00030AB0" w:rsidP="00030A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</w:p>
    <w:p w:rsidR="00030AB0" w:rsidRPr="00030AB0" w:rsidRDefault="00030AB0" w:rsidP="00030A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030AB0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Глава муниципального образования </w:t>
      </w:r>
    </w:p>
    <w:p w:rsidR="00030AB0" w:rsidRPr="00030AB0" w:rsidRDefault="00030AB0" w:rsidP="00030A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030AB0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Сорочинский городской округ                                                                    Т.П. Мелентьева</w:t>
      </w:r>
    </w:p>
    <w:p w:rsidR="00030AB0" w:rsidRPr="00030AB0" w:rsidRDefault="00030AB0" w:rsidP="00030A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</w:p>
    <w:p w:rsidR="00030AB0" w:rsidRPr="00030AB0" w:rsidRDefault="00030AB0" w:rsidP="00030AB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</w:p>
    <w:p w:rsidR="00030AB0" w:rsidRPr="00030AB0" w:rsidRDefault="00030AB0" w:rsidP="00030AB0">
      <w:pPr>
        <w:spacing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030AB0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Разослано: в дело, прокуратуре, Павловой Е.А., Задорожневой О.В., Управлению архитектуры, МКУ «МФЦ»</w:t>
      </w:r>
    </w:p>
    <w:tbl>
      <w:tblPr>
        <w:tblStyle w:val="12"/>
        <w:tblpPr w:leftFromText="180" w:rightFromText="180" w:vertAnchor="text" w:horzAnchor="margin" w:tblpXSpec="right" w:tblpY="-5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6"/>
      </w:tblGrid>
      <w:tr w:rsidR="00C243A7" w:rsidRPr="00030AB0" w:rsidTr="00C243A7">
        <w:trPr>
          <w:trHeight w:val="1583"/>
        </w:trPr>
        <w:tc>
          <w:tcPr>
            <w:tcW w:w="4086" w:type="dxa"/>
          </w:tcPr>
          <w:p w:rsidR="00C243A7" w:rsidRPr="00030AB0" w:rsidRDefault="00C243A7" w:rsidP="00C243A7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hAnsi="Times New Roman"/>
                <w:sz w:val="25"/>
                <w:szCs w:val="25"/>
              </w:rPr>
            </w:pPr>
          </w:p>
          <w:p w:rsidR="00C243A7" w:rsidRPr="00030AB0" w:rsidRDefault="00C243A7" w:rsidP="00C243A7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hAnsi="Times New Roman"/>
                <w:sz w:val="25"/>
                <w:szCs w:val="25"/>
              </w:rPr>
            </w:pPr>
            <w:r w:rsidRPr="00030AB0">
              <w:rPr>
                <w:rFonts w:ascii="Times New Roman" w:hAnsi="Times New Roman"/>
                <w:sz w:val="25"/>
                <w:szCs w:val="25"/>
              </w:rPr>
              <w:t xml:space="preserve">Приложение </w:t>
            </w:r>
          </w:p>
          <w:p w:rsidR="00C243A7" w:rsidRPr="00030AB0" w:rsidRDefault="00C243A7" w:rsidP="00C243A7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hAnsi="Times New Roman"/>
                <w:sz w:val="25"/>
                <w:szCs w:val="25"/>
              </w:rPr>
            </w:pPr>
            <w:r w:rsidRPr="00030AB0">
              <w:rPr>
                <w:rFonts w:ascii="Times New Roman" w:hAnsi="Times New Roman"/>
                <w:sz w:val="25"/>
                <w:szCs w:val="25"/>
              </w:rPr>
              <w:t xml:space="preserve">к постановлению администрации </w:t>
            </w:r>
          </w:p>
          <w:p w:rsidR="00C243A7" w:rsidRPr="00030AB0" w:rsidRDefault="00C243A7" w:rsidP="007A7043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hAnsi="Times New Roman"/>
                <w:sz w:val="25"/>
                <w:szCs w:val="25"/>
              </w:rPr>
            </w:pPr>
            <w:r w:rsidRPr="00030AB0">
              <w:rPr>
                <w:rFonts w:ascii="Times New Roman" w:hAnsi="Times New Roman"/>
                <w:sz w:val="25"/>
                <w:szCs w:val="25"/>
              </w:rPr>
              <w:t xml:space="preserve">Сорочинского городского округа                                         Оренбургской области                                                                              </w:t>
            </w:r>
            <w:r w:rsidRPr="00030AB0">
              <w:rPr>
                <w:sz w:val="25"/>
                <w:szCs w:val="25"/>
              </w:rPr>
              <w:t xml:space="preserve"> </w:t>
            </w:r>
            <w:r w:rsidRPr="00030AB0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  <w:r w:rsidR="007A7043">
              <w:rPr>
                <w:rFonts w:ascii="Times New Roman" w:hAnsi="Times New Roman"/>
                <w:sz w:val="25"/>
                <w:szCs w:val="25"/>
              </w:rPr>
              <w:t>29.06.2017 № 1101-п</w:t>
            </w:r>
            <w:bookmarkStart w:id="0" w:name="_GoBack"/>
            <w:bookmarkEnd w:id="0"/>
          </w:p>
        </w:tc>
      </w:tr>
    </w:tbl>
    <w:p w:rsidR="00030AB0" w:rsidRPr="00030AB0" w:rsidRDefault="00030AB0" w:rsidP="00030AB0">
      <w:pPr>
        <w:spacing w:line="240" w:lineRule="auto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</w:p>
    <w:p w:rsidR="00030AB0" w:rsidRDefault="00030AB0"/>
    <w:p w:rsidR="00D22A08" w:rsidRDefault="00D22A08" w:rsidP="00D22A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Административный регламент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предоставления муниципальной услуги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«Принятие решения о подготовке на основании документов территориального планирования документации по планировке территории»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1. Общие положения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Предмет регулирования регламента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1. Административный регламент предоставления муниципальной услуги «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Принятие решения о подготовке на основании документов территориального планирования документации по планировке территории</w:t>
      </w:r>
      <w:r w:rsidRPr="00C243A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» (далее – муниципальная услуга)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определяет сроки и последовательность действий (далее – административная процедура), осуществляемых органом местного самоуправления при 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принятии решения о подготовке на основании документов территориального планирования документации по планировке территории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Круг заявителей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2. Заявители на получение муниципальной услуги: юридические и физические лица.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C243A7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Требования к порядку информирования о предоставлении муниципальной услуги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3. Наименование органа местного самоуправления: </w:t>
      </w:r>
      <w:r w:rsidR="00A063E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Администрация Сорочинского городского округа Оренбургской области, в лице Управления архитектуры, градостроительства и капитального строительства администрации Сорочинского городского округа Оренбургской области.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Почтовый адрес: </w:t>
      </w:r>
      <w:r w:rsidR="00A063E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Российская Федерация, Оренбургская область, г. Сорочинск, ул. Советская, 1.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Адрес электронной почты органа местного самоуправления: </w:t>
      </w:r>
      <w:hyperlink r:id="rId9" w:history="1">
        <w:r w:rsidR="00BE5DB5" w:rsidRPr="00C243A7">
          <w:rPr>
            <w:rStyle w:val="a3"/>
            <w:rFonts w:ascii="Times New Roman" w:eastAsia="Times New Roman" w:hAnsi="Times New Roman" w:cs="Times New Roman"/>
            <w:sz w:val="25"/>
            <w:szCs w:val="25"/>
            <w:lang w:eastAsia="ru-RU"/>
          </w:rPr>
          <w:t>admsor@esoo.ru</w:t>
        </w:r>
      </w:hyperlink>
      <w:r w:rsidR="00BE5DB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   </w:t>
      </w:r>
      <w:hyperlink r:id="rId10" w:history="1">
        <w:r w:rsidR="00BE5DB5" w:rsidRPr="00C243A7">
          <w:rPr>
            <w:rStyle w:val="a3"/>
            <w:rFonts w:ascii="Times New Roman" w:eastAsia="Times New Roman" w:hAnsi="Times New Roman" w:cs="Times New Roman"/>
            <w:sz w:val="25"/>
            <w:szCs w:val="25"/>
            <w:lang w:eastAsia="ru-RU"/>
          </w:rPr>
          <w:t>arhisor@mail.ru</w:t>
        </w:r>
      </w:hyperlink>
      <w:r w:rsidR="00BE5DB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Адрес официального сайта органа местного самоуправления:</w:t>
      </w:r>
      <w:r w:rsidR="000C6B78" w:rsidRPr="00C243A7">
        <w:rPr>
          <w:rFonts w:ascii="Times New Roman" w:hAnsi="Times New Roman" w:cs="Times New Roman"/>
          <w:sz w:val="25"/>
          <w:szCs w:val="25"/>
        </w:rPr>
        <w:t xml:space="preserve"> </w:t>
      </w:r>
      <w:hyperlink r:id="rId11" w:history="1">
        <w:r w:rsidR="000C6B78" w:rsidRPr="00C243A7">
          <w:rPr>
            <w:rStyle w:val="a3"/>
            <w:rFonts w:ascii="Times New Roman" w:eastAsia="Times New Roman" w:hAnsi="Times New Roman" w:cs="Times New Roman"/>
            <w:sz w:val="25"/>
            <w:szCs w:val="25"/>
            <w:lang w:eastAsia="ru-RU"/>
          </w:rPr>
          <w:t>www.sorochinsk56.ru</w:t>
        </w:r>
      </w:hyperlink>
      <w:r w:rsidR="000C6B7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График работы органа местного самоуправления:</w:t>
      </w:r>
    </w:p>
    <w:p w:rsidR="000C6B78" w:rsidRPr="00C243A7" w:rsidRDefault="000C6B78" w:rsidP="000C6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понедельник - четверг: с 09.00 до 18.00 часов;</w:t>
      </w:r>
    </w:p>
    <w:p w:rsidR="000C6B78" w:rsidRPr="00C243A7" w:rsidRDefault="000C6B78" w:rsidP="000C6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пятница: с 09.00 до 17.00 часов;</w:t>
      </w:r>
    </w:p>
    <w:p w:rsidR="000C6B78" w:rsidRPr="00C243A7" w:rsidRDefault="000C6B78" w:rsidP="000C6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обеденный перерыв: с 13.00 до 14.00 часов;</w:t>
      </w:r>
    </w:p>
    <w:p w:rsidR="000C6B78" w:rsidRPr="00C243A7" w:rsidRDefault="000C6B78" w:rsidP="000C6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суббота - воскресенье: выходные дни. </w:t>
      </w:r>
    </w:p>
    <w:p w:rsidR="00D22A08" w:rsidRPr="00C243A7" w:rsidRDefault="00D22A08" w:rsidP="000C6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4. Информация о месте нахождения, графике работы, контактных телефонах специалистов органа местного самоуправления, уполномоченных на предоставление муниципальной услуги, указывается на официальном сайте органа местного самоуправления в сети «Интернет»: </w:t>
      </w:r>
      <w:hyperlink r:id="rId12" w:history="1">
        <w:r w:rsidR="000C6B78" w:rsidRPr="00C243A7">
          <w:rPr>
            <w:rStyle w:val="a3"/>
            <w:rFonts w:ascii="Times New Roman" w:eastAsia="Times New Roman" w:hAnsi="Times New Roman" w:cs="Times New Roman"/>
            <w:sz w:val="25"/>
            <w:szCs w:val="25"/>
            <w:lang w:eastAsia="ru-RU"/>
          </w:rPr>
          <w:t>www.sorochinsk56.ru</w:t>
        </w:r>
      </w:hyperlink>
      <w:r w:rsidR="000C6B7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(далее – официальный сайт), на информационных стендах в залах приёма заявителей в органе местного самоуправления.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5. Информация о месте нахождения, графике работы, контактных телефонах государственных органов, органов местного самоуправления, организаций, участвующих в предоставлении муниципальной услуги, указывается на официальном сайте органа местного самоуправления.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6. </w:t>
      </w: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Информация о месте нахождения, графике работы, контактных телефонах многофункциональных центров предоставления государственных и муниципальных услуг (далее – МФЦ), участвующих в предоставлении муниципальной услуги (при наличии Соглашений о взаимодействии заключённых между многофункциональными центрами и органом местного самоуправления) (далее – Соглашение о взаимодействии) указывается на официальном сайте органа местного самоуправления, информационных стендах органа местного самоуправления</w:t>
      </w:r>
      <w:r w:rsidR="005269D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5269D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официальном сайте МФЦ в сети «Интернет»: </w:t>
      </w:r>
      <w:hyperlink r:id="rId13" w:history="1">
        <w:r w:rsidR="005269D8" w:rsidRPr="00C243A7">
          <w:rPr>
            <w:rStyle w:val="a3"/>
            <w:rFonts w:ascii="Times New Roman" w:eastAsia="Times New Roman" w:hAnsi="Times New Roman" w:cs="Times New Roman"/>
            <w:sz w:val="25"/>
            <w:szCs w:val="25"/>
            <w:lang w:eastAsia="ru-RU"/>
          </w:rPr>
          <w:t>http://sormfc</w:t>
        </w:r>
        <w:proofErr w:type="gramEnd"/>
        <w:r w:rsidR="005269D8" w:rsidRPr="00C243A7">
          <w:rPr>
            <w:rStyle w:val="a3"/>
            <w:rFonts w:ascii="Times New Roman" w:eastAsia="Times New Roman" w:hAnsi="Times New Roman" w:cs="Times New Roman"/>
            <w:sz w:val="25"/>
            <w:szCs w:val="25"/>
            <w:lang w:eastAsia="ru-RU"/>
          </w:rPr>
          <w:t>.orb.ru</w:t>
        </w:r>
      </w:hyperlink>
      <w:r w:rsidR="005269D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A514D5" w:rsidRPr="00C243A7" w:rsidRDefault="00D22A08" w:rsidP="00A514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7. Информация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по вопросам предоставления услуг, которые являются необходимыми и обязательными для предоставления муниципальной услуги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(при наличии соответствующего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нормативного правового акта представительного органа местного самоуправления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 указывается на официальном сайте органа местного самоуправления и </w:t>
      </w:r>
      <w:r w:rsidR="00A514D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информационных стендах МФЦ: 461900, г. Сорочинск, ул. Чапаева, 58. </w:t>
      </w:r>
    </w:p>
    <w:p w:rsidR="00D22A08" w:rsidRPr="00C243A7" w:rsidRDefault="00D22A08" w:rsidP="00A514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8. Информация о муниципальной услуге, размещаемая на информационных стендах органа местного самоуправления, содержит следующие сведения: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1) место нахождения, график (режим) работы, номера телефонов, адреса электронной почты;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2) блок-схема предоставления муниципальной услуги;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3) категория получателей муниципальной услуги;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4) перечень документов, необходимых для получения муниципальной услуги;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5) образец заявления для предоставления муниципальной услуги;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6) основания для отказа в приёме документов для предоставления муниципальной услуги;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7) основания отказа в предоставлении муниципальной услуги.</w:t>
      </w:r>
    </w:p>
    <w:p w:rsidR="00D22A08" w:rsidRPr="00C243A7" w:rsidRDefault="00D22A08" w:rsidP="00D22A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9. Информация о муниципальной услуге, в том числе о ходе её предоставления, может быть получена по телефону, а также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 в электронной форме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через «Единый интернет-портал государственных и муниципальных услуг» </w:t>
      </w:r>
      <w:hyperlink r:id="rId14" w:history="1">
        <w:r w:rsidR="00A514D5" w:rsidRPr="00C243A7">
          <w:rPr>
            <w:rStyle w:val="a3"/>
            <w:rFonts w:ascii="Times New Roman" w:eastAsia="Times New Roman" w:hAnsi="Times New Roman" w:cs="Times New Roman"/>
            <w:sz w:val="25"/>
            <w:szCs w:val="25"/>
          </w:rPr>
          <w:t>www.gosuslugi.ru</w:t>
        </w:r>
      </w:hyperlink>
      <w:r w:rsidR="00A514D5" w:rsidRPr="00C243A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(далее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–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Портал).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ответе на телефонный звонок специалист должен назвать фамилию, имя, отчество, должность и проинформировать заявителя по интересующему вопросу.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2. Стандарт предоставления муниципальной услуги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Наименование муниципальной услуги.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10. Наименование муниципальной услуги: «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Принятие решения о подготовке на основании документов территориального планирования документации по планировке территории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».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11. Муниципальная услуга носит заявительный порядок обращения.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Наименование органа, предоставляющего муниципальную услугу.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12. Муниципальная услуга предоставляется </w:t>
      </w:r>
      <w:r w:rsidR="00A514D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администрацией Сорочинского городского округа Оренбургской области, в лице Управления архитектуры, градостроительства и капитального строительства администрации Сорочинского городского округа Оренбургской области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(далее – орган местного самоуправления).</w:t>
      </w:r>
      <w:r w:rsidR="00A514D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13. Органы государственной власти, местного самоуправления, организации, участвующие в предоставлении муниципальной услуги:</w:t>
      </w:r>
    </w:p>
    <w:p w:rsidR="00D22A08" w:rsidRPr="00C243A7" w:rsidRDefault="00D22A08" w:rsidP="00D22A0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Управление Федеральной службы государственной регистрации, кадастра и картографии по Оренбургской области (далее – Управление Росреестра по Оренбургской области);</w:t>
      </w:r>
    </w:p>
    <w:p w:rsidR="00D22A08" w:rsidRPr="00C243A7" w:rsidRDefault="00D22A08" w:rsidP="00D22A0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Оренбургской области (далее – Кадастровая палата);</w:t>
      </w:r>
    </w:p>
    <w:p w:rsidR="00D22A08" w:rsidRPr="00C243A7" w:rsidRDefault="00D22A08" w:rsidP="00D22A0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ru-RU"/>
        </w:rPr>
        <w:t>Межрайонная инспекция федеральной налоговой службы России № 10 по Оренбургской области;</w:t>
      </w:r>
    </w:p>
    <w:p w:rsidR="00D22A08" w:rsidRPr="00C243A7" w:rsidRDefault="00D22A08" w:rsidP="00D22A0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органы </w:t>
      </w:r>
      <w:r w:rsidR="004075A5" w:rsidRPr="00C243A7">
        <w:rPr>
          <w:rFonts w:ascii="Times New Roman" w:eastAsia="Times New Roman" w:hAnsi="Times New Roman" w:cs="Times New Roman"/>
          <w:sz w:val="25"/>
          <w:szCs w:val="25"/>
        </w:rPr>
        <w:t>муниципального образования Сорочинский городской округ Оренбургской области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;</w:t>
      </w:r>
    </w:p>
    <w:p w:rsidR="00D22A08" w:rsidRPr="00C243A7" w:rsidRDefault="00D22A08" w:rsidP="00D22A0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МФЦ (при наличии Соглашения о взаимодействии).</w:t>
      </w:r>
    </w:p>
    <w:p w:rsidR="00A514D5" w:rsidRPr="00C243A7" w:rsidRDefault="00D22A08" w:rsidP="00A51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14. Приём документов от заявителя, рассмотрение документов и выдача результата предоставления муниципальной услуги осуществляется должностными лицами (муниципальными служащими) </w:t>
      </w:r>
      <w:r w:rsidR="00A514D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Управления архитектуры, градостроительства и капитального строительства администрации Сорочинского городского округа Оренбургской области. </w:t>
      </w:r>
    </w:p>
    <w:p w:rsidR="00D22A08" w:rsidRPr="00C243A7" w:rsidRDefault="00D22A08" w:rsidP="00A51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15. Запрещается требовать от заявителя представления документов и информации или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включённых в перечень услуг, которые являются необходимыми и обязательными для предоставления муниципальной услуги.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Результат предоставления муниципальной услуги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16. Результатом предоставления муниципальной услуги является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принятие решения о подготовке на основании документов территориального планирования документации по планировке территории;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мотивированный отказ </w:t>
      </w:r>
      <w:proofErr w:type="gramStart"/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в предоставлении муниципальной услуги по принятию решения о подготовке на основании документов территориального планирования документации по планировке</w:t>
      </w:r>
      <w:proofErr w:type="gramEnd"/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территории.</w:t>
      </w:r>
    </w:p>
    <w:p w:rsidR="00D22A08" w:rsidRPr="00C243A7" w:rsidRDefault="00D22A08" w:rsidP="00D22A0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Заявителю в качестве результата предоставления услуги обеспечивается по его выбору возможность получения: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1) В случае подачи заявления в электронной форме через Портал:</w:t>
      </w:r>
    </w:p>
    <w:p w:rsidR="00D22A08" w:rsidRPr="00C243A7" w:rsidRDefault="00D22A08" w:rsidP="00D22A0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электронного документа, подписанного уполномоченным должностным лицом с использованием квалифицированной электронной подписи;</w:t>
      </w:r>
    </w:p>
    <w:p w:rsidR="00D22A08" w:rsidRPr="00C243A7" w:rsidRDefault="00D22A08" w:rsidP="00D22A0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документа на бумажном носителе в МФЦ, направленного органом (организацией), подтверждающего содержание электронного документа.</w:t>
      </w:r>
    </w:p>
    <w:p w:rsidR="00D22A08" w:rsidRPr="00C243A7" w:rsidRDefault="00D22A08" w:rsidP="00D22A08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В случае подачи заявления через МФЦ (при наличии Соглашения):</w:t>
      </w:r>
    </w:p>
    <w:p w:rsidR="00D22A08" w:rsidRPr="00C243A7" w:rsidRDefault="00D22A08" w:rsidP="00D22A0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электронного документа, подписанного уполномоченным должностным лицом с использованием квалифицированной электронной подписи;</w:t>
      </w:r>
    </w:p>
    <w:p w:rsidR="00D22A08" w:rsidRPr="00C243A7" w:rsidRDefault="00D22A08" w:rsidP="00D22A0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документа на бумажном носителе в МФЦ, направленного органом (организацией), подтверждающего содержание электронного документа.</w:t>
      </w:r>
    </w:p>
    <w:p w:rsidR="00D22A08" w:rsidRPr="00C243A7" w:rsidRDefault="00D22A08" w:rsidP="00D22A0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3) В случае подачи заявления лично в орган (организацию):</w:t>
      </w:r>
    </w:p>
    <w:p w:rsidR="00D22A08" w:rsidRPr="00C243A7" w:rsidRDefault="00D22A08" w:rsidP="00D22A0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электронного документа, подписанного уполномоченным должностным лицом с использованием квалифицированной электронной подписи;</w:t>
      </w:r>
    </w:p>
    <w:p w:rsidR="00D22A08" w:rsidRPr="00C243A7" w:rsidRDefault="00D22A08" w:rsidP="00D22A0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документа на бумажном носителе, подтверждающего содержание электронного документа, непосредственно в органе (организации).</w:t>
      </w:r>
    </w:p>
    <w:p w:rsidR="00D22A08" w:rsidRPr="00C243A7" w:rsidRDefault="00D22A08" w:rsidP="002B2B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Срок предоставления муниципальной услуги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17. Прохождение всех административных процедур, необходимых для получения результата муниципальной услуги,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составляет 14 рабочих дней со дня поступления заявления о предоставлении муниципальной услуги.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243A7" w:rsidRDefault="00C243A7" w:rsidP="00C243A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Правовые основания для предоставления муниципальной услуги</w:t>
      </w:r>
    </w:p>
    <w:p w:rsidR="00C243A7" w:rsidRDefault="00C243A7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18. Предоставление муниципальной услуги регулируется следующими нормативными правовыми актами: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1) Конституцией Российской Федерации («Российская газета», 25.12.1993, № 237);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2) Градостроительным кодексом Российской Федерации от 29.12.2004 № 190-ФЗ («Российская газета», 30.12.2004, № 290);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3) Федеральным законом от 29.12.2004 № 191-ФЗ «О введении в действие Градостроительного кодекса Российской Федерации» («Российская газета», 30.12.2004,   </w:t>
      </w:r>
      <w:r w:rsidR="002B2B03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№ 290);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4) 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Земельным </w:t>
      </w:r>
      <w:hyperlink r:id="rId15" w:history="1">
        <w:r w:rsidRPr="00C243A7">
          <w:rPr>
            <w:rFonts w:ascii="Times New Roman" w:eastAsia="Times New Roman" w:hAnsi="Times New Roman" w:cs="Times New Roman"/>
            <w:bCs/>
            <w:sz w:val="25"/>
            <w:szCs w:val="25"/>
            <w:lang w:eastAsia="ru-RU"/>
          </w:rPr>
          <w:t>кодексом</w:t>
        </w:r>
      </w:hyperlink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Российской Фед</w:t>
      </w:r>
      <w:r w:rsidR="002B2B03"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ерации («Российская газета», 30.10.2001 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№ 211 - </w:t>
      </w:r>
      <w:r w:rsidR="002B2B03"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212, «Парламентская газета», 30.10.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2001, № 204 - 205, «Собрание законодательства Российской Федерации», </w:t>
      </w:r>
      <w:r w:rsidR="00D00813"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29.10.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2001, № 44 ст. 4147);</w:t>
      </w:r>
      <w:r w:rsidR="00D00813"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5) Федеральным законом от 06.10.2003 №131-ФЗ «Об общих принципах организации местного самоуправления в Российской Федерации» («Российская газета», 08.10.2003, </w:t>
      </w:r>
      <w:r w:rsidR="00D00813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№ 202);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6) Федеральным законом от 27.07.2010 № 210-ФЗ «Об организации предоставления государственных и муниципальных услуг» («Российская газета», 30.07.2010, №168);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7) Федеральным законом от 27.07.2006 № 152-ФЗ «О персональных данных» («Российская газета», 29.07.2006, № 165);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8) Федеральным </w:t>
      </w:r>
      <w:hyperlink r:id="rId16" w:history="1">
        <w:r w:rsidRPr="00C243A7">
          <w:rPr>
            <w:rFonts w:ascii="Times New Roman" w:eastAsia="Times New Roman" w:hAnsi="Times New Roman" w:cs="Times New Roman"/>
            <w:sz w:val="25"/>
            <w:szCs w:val="25"/>
            <w:lang w:eastAsia="ru-RU"/>
          </w:rPr>
          <w:t>законом</w:t>
        </w:r>
      </w:hyperlink>
      <w:r w:rsidR="00D00813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от 24.11.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1995 № 181-ФЗ «О социальной защите инвалидов в Российской Федерации» («Российская газета», № 234, </w:t>
      </w:r>
      <w:r w:rsidR="00D00813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0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="00D00813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.12.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1995);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9) </w:t>
      </w:r>
      <w:hyperlink r:id="rId17" w:history="1">
        <w:r w:rsidRPr="00C243A7">
          <w:rPr>
            <w:rFonts w:ascii="Times New Roman" w:eastAsia="Times New Roman" w:hAnsi="Times New Roman" w:cs="Times New Roman"/>
            <w:sz w:val="25"/>
            <w:szCs w:val="25"/>
            <w:lang w:eastAsia="ru-RU"/>
          </w:rPr>
          <w:t>Постановлением</w:t>
        </w:r>
      </w:hyperlink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Правитель</w:t>
      </w:r>
      <w:r w:rsidR="00D00813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ства Российской Федерации от 16.02.2008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№ 87 «О составе разделов проектной документации и требованиях к их содержанию» («Российская газета», № 41, 27.02.2008);</w:t>
      </w:r>
    </w:p>
    <w:p w:rsidR="008B2209" w:rsidRPr="00C243A7" w:rsidRDefault="00D22A08" w:rsidP="008B2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10) Законом Оренбургской области от 16.03.2007 № 1037/233-</w:t>
      </w:r>
      <w:r w:rsidRPr="00C243A7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IV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-ОЗ «О градостроительной деятельности на территории Оренбургской области» (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«Южный Урал», </w:t>
      </w:r>
      <w:r w:rsidR="00D00813" w:rsidRPr="00C243A7">
        <w:rPr>
          <w:rFonts w:ascii="Times New Roman" w:eastAsia="Times New Roman" w:hAnsi="Times New Roman" w:cs="Times New Roman"/>
          <w:sz w:val="25"/>
          <w:szCs w:val="25"/>
        </w:rPr>
        <w:t xml:space="preserve">  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№ 60, (</w:t>
      </w:r>
      <w:proofErr w:type="spellStart"/>
      <w:r w:rsidRPr="00C243A7">
        <w:rPr>
          <w:rFonts w:ascii="Times New Roman" w:eastAsia="Times New Roman" w:hAnsi="Times New Roman" w:cs="Times New Roman"/>
          <w:sz w:val="25"/>
          <w:szCs w:val="25"/>
        </w:rPr>
        <w:t>спецвыпуск</w:t>
      </w:r>
      <w:proofErr w:type="spellEnd"/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 № 35) 24.03.2007)</w:t>
      </w:r>
      <w:r w:rsidR="008B2209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8B2209" w:rsidRPr="00C243A7" w:rsidRDefault="00D22A08" w:rsidP="008B22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11) Постановлением Правительства Оренбургской области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от 15.07.2016 № 525-п «О переводе в электронный вид государственных услуг и типовых муниципальных услуг,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предоставляемых в Оренбургской области» (Официальный интернет-портал правовой информации </w:t>
      </w:r>
      <w:hyperlink r:id="rId18" w:history="1">
        <w:r w:rsidR="00D00813" w:rsidRPr="00C243A7">
          <w:rPr>
            <w:rStyle w:val="a3"/>
            <w:rFonts w:ascii="Times New Roman" w:eastAsia="Times New Roman" w:hAnsi="Times New Roman" w:cs="Times New Roman"/>
            <w:sz w:val="25"/>
            <w:szCs w:val="25"/>
          </w:rPr>
          <w:t>http://www.pravo.gov.ru</w:t>
        </w:r>
      </w:hyperlink>
      <w:r w:rsidRPr="00C243A7">
        <w:rPr>
          <w:rFonts w:ascii="Times New Roman" w:eastAsia="Times New Roman" w:hAnsi="Times New Roman" w:cs="Times New Roman"/>
          <w:sz w:val="25"/>
          <w:szCs w:val="25"/>
        </w:rPr>
        <w:t>,</w:t>
      </w:r>
      <w:r w:rsidR="00D00813" w:rsidRPr="00C243A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20.07.2016, «Оренбуржье»</w:t>
      </w:r>
      <w:r w:rsidR="008B2209" w:rsidRPr="00C243A7">
        <w:rPr>
          <w:rFonts w:ascii="Times New Roman" w:eastAsia="Times New Roman" w:hAnsi="Times New Roman" w:cs="Times New Roman"/>
          <w:sz w:val="25"/>
          <w:szCs w:val="25"/>
        </w:rPr>
        <w:t>, № 89, 21.07.2016);</w:t>
      </w:r>
    </w:p>
    <w:p w:rsidR="008B2209" w:rsidRPr="00C243A7" w:rsidRDefault="00D22A08" w:rsidP="008B22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12) Постановлением Правительства Оренбургской области от 25.01.2016 № 37-п «Об информационной системе оказания государственных и муниципальных услуг Оренбургской области» (Официальный интернет-портал правовой информации </w:t>
      </w:r>
      <w:hyperlink r:id="rId19" w:history="1">
        <w:r w:rsidRPr="00C243A7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val="en-US" w:eastAsia="ru-RU"/>
          </w:rPr>
          <w:t>http</w:t>
        </w:r>
        <w:r w:rsidRPr="00C243A7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eastAsia="ru-RU"/>
          </w:rPr>
          <w:t>://</w:t>
        </w:r>
        <w:r w:rsidRPr="00C243A7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val="en-US" w:eastAsia="ru-RU"/>
          </w:rPr>
          <w:t>www</w:t>
        </w:r>
        <w:r w:rsidRPr="00C243A7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eastAsia="ru-RU"/>
          </w:rPr>
          <w:t>.</w:t>
        </w:r>
        <w:proofErr w:type="spellStart"/>
        <w:r w:rsidRPr="00C243A7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val="en-US" w:eastAsia="ru-RU"/>
          </w:rPr>
          <w:t>pravo</w:t>
        </w:r>
        <w:proofErr w:type="spellEnd"/>
        <w:r w:rsidRPr="00C243A7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eastAsia="ru-RU"/>
          </w:rPr>
          <w:t>.</w:t>
        </w:r>
        <w:proofErr w:type="spellStart"/>
        <w:r w:rsidRPr="00C243A7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val="en-US" w:eastAsia="ru-RU"/>
          </w:rPr>
          <w:t>gov</w:t>
        </w:r>
        <w:proofErr w:type="spellEnd"/>
        <w:r w:rsidRPr="00C243A7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eastAsia="ru-RU"/>
          </w:rPr>
          <w:t>.</w:t>
        </w:r>
        <w:proofErr w:type="spellStart"/>
        <w:r w:rsidRPr="00C243A7">
          <w:rPr>
            <w:rFonts w:ascii="Times New Roman" w:eastAsia="Times New Roman" w:hAnsi="Times New Roman" w:cs="Times New Roman"/>
            <w:color w:val="074592"/>
            <w:sz w:val="25"/>
            <w:szCs w:val="25"/>
            <w:u w:val="single"/>
            <w:lang w:val="en-US" w:eastAsia="ru-RU"/>
          </w:rPr>
          <w:t>ru</w:t>
        </w:r>
        <w:proofErr w:type="spellEnd"/>
      </w:hyperlink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BC3CAE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29.01.2016);</w:t>
      </w:r>
    </w:p>
    <w:p w:rsidR="008B2209" w:rsidRPr="00C243A7" w:rsidRDefault="00D22A08" w:rsidP="008B22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13) Приказом департамента информационных технологий Оренбургской области от 11.05.2016 № 19-пр «Об утверждении положения о системе оказания государственных и муниципальных услуг»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(Официальный сайт департамента информационных технологий Оренбургской области </w:t>
      </w:r>
      <w:hyperlink r:id="rId20" w:history="1">
        <w:r w:rsidR="00D00813" w:rsidRPr="00C243A7">
          <w:rPr>
            <w:rStyle w:val="a3"/>
            <w:rFonts w:ascii="Times New Roman" w:eastAsia="Times New Roman" w:hAnsi="Times New Roman" w:cs="Times New Roman"/>
            <w:sz w:val="25"/>
            <w:szCs w:val="25"/>
          </w:rPr>
          <w:t>http://dit.orb.ru</w:t>
        </w:r>
      </w:hyperlink>
      <w:r w:rsidRPr="00C243A7">
        <w:rPr>
          <w:rFonts w:ascii="Times New Roman" w:eastAsia="Times New Roman" w:hAnsi="Times New Roman" w:cs="Times New Roman"/>
          <w:sz w:val="25"/>
          <w:szCs w:val="25"/>
        </w:rPr>
        <w:t>,</w:t>
      </w:r>
      <w:r w:rsidR="00D00813" w:rsidRPr="00C243A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11.05.2016);</w:t>
      </w:r>
    </w:p>
    <w:p w:rsidR="00D22A08" w:rsidRPr="00C243A7" w:rsidRDefault="00D22A08" w:rsidP="008B22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14)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Приказом департамента информационных технологий Оренбургской области от 18.03.2016 № 12-пр «Об осуществлении процедуры регистрации граждан и активации учетных записей в ЕСИА»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(Официальный сайт департамента информационных технологий Оренбургской области </w:t>
      </w:r>
      <w:hyperlink r:id="rId21" w:history="1">
        <w:r w:rsidR="00D00813" w:rsidRPr="00C243A7">
          <w:rPr>
            <w:rStyle w:val="a3"/>
            <w:rFonts w:ascii="Times New Roman" w:eastAsia="Times New Roman" w:hAnsi="Times New Roman" w:cs="Times New Roman"/>
            <w:sz w:val="25"/>
            <w:szCs w:val="25"/>
          </w:rPr>
          <w:t>http://dit.orb.ru</w:t>
        </w:r>
      </w:hyperlink>
      <w:r w:rsidRPr="00C243A7">
        <w:rPr>
          <w:rFonts w:ascii="Times New Roman" w:eastAsia="Times New Roman" w:hAnsi="Times New Roman" w:cs="Times New Roman"/>
          <w:sz w:val="25"/>
          <w:szCs w:val="25"/>
        </w:rPr>
        <w:t>,</w:t>
      </w:r>
      <w:r w:rsidR="00D00813" w:rsidRPr="00C243A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18.03.2016);</w:t>
      </w:r>
    </w:p>
    <w:p w:rsidR="00D22A08" w:rsidRPr="00C243A7" w:rsidRDefault="00D22A08" w:rsidP="00D00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15) </w:t>
      </w:r>
      <w:r w:rsidR="00D00813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Уставом муниципального образования Сорочинский городской округ Оренбургской области, принятым Решением Сорочинского городского Совета депутатов № 383 от 30.03.2015;</w:t>
      </w:r>
      <w:r w:rsidR="00BC3CAE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16) настоящим Административным регламентом;</w:t>
      </w:r>
      <w:r w:rsidR="00BC3CAE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D22A08" w:rsidRPr="00C243A7" w:rsidRDefault="00D22A08" w:rsidP="00D22A0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17) иными нормативными правовыми актами.</w:t>
      </w:r>
    </w:p>
    <w:p w:rsidR="00D22A08" w:rsidRPr="00C243A7" w:rsidRDefault="00D22A08" w:rsidP="00D22A0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заявитель должен предоставить самостоятельно</w:t>
      </w:r>
    </w:p>
    <w:p w:rsidR="00D22A08" w:rsidRPr="00C243A7" w:rsidRDefault="00D22A08" w:rsidP="00D22A08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19. Для получения муниципальной услуги заявитель </w:t>
      </w: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предоставляет следующие документы</w:t>
      </w:r>
      <w:proofErr w:type="gram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</w:p>
    <w:p w:rsidR="00D22A08" w:rsidRPr="00C243A7" w:rsidRDefault="00D22A08" w:rsidP="00D22A0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1) заявление по форме согласно приложению № 1 к настоящему Административному регламенту;</w:t>
      </w:r>
    </w:p>
    <w:p w:rsidR="00D22A08" w:rsidRPr="00C243A7" w:rsidRDefault="00D22A08" w:rsidP="00D22A0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2) документы, удостоверяющие личность гражданина (не требуются в случае, если представление документов осуществляется в электронном виде);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3) копия доверенности (в случае, если заявление подаётся представителем)</w:t>
      </w:r>
      <w:r w:rsidR="00AE52B7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4) пояснительная записка, обоснование необходимости выполнения планировки территории, характере предлагаемых действий по осуществлению строительных преобразований территории.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C243A7" w:rsidRDefault="00D22A08" w:rsidP="00D22A0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муниципальной услуги, и которые заявитель вправе предоставить самостоятельно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20.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предоставить самостоятельно: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1) выписка из ЕГРЮЛ или ЕГРИП;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2)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выписка из ЕГРН о наличии зарегистрированных прав на земельный участок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(земельные участки) в отношении которых вносится предложение (при наличии);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3) кадастровый паспорт (кадастровая выписка) земельного участка (земельных участков), в отношении которых вносится предложение (при наличии);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4) договор аренды земельного участка для его комплексного освоения в целях жилищного строительства либо договора о развитии застроенной территории (в случае обращения лиц, с которыми заключены такие договоры), права на который зарегистрированы в Едином государственном реестре прав на недвижимое имущество и сделок с ним.</w:t>
      </w:r>
      <w:proofErr w:type="gramEnd"/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Если документы (их копии или сведения, содержащиеся в них), указанные в настоящем пункте, не предоставляются заявителем самостоятельно, они запрашиваются уполномоченными должностными лицами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Неполучение или несвоевременное получение документов, указанных в настоящем пункте Административного регламента,</w:t>
      </w:r>
      <w:r w:rsidRPr="00C243A7">
        <w:rPr>
          <w:rFonts w:ascii="Times New Roman" w:eastAsia="Times New Roman" w:hAnsi="Times New Roman" w:cs="Times New Roman"/>
          <w:color w:val="FF0000"/>
          <w:sz w:val="25"/>
          <w:szCs w:val="25"/>
          <w:lang w:eastAsia="ru-RU"/>
        </w:rPr>
        <w:t xml:space="preserve">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 может являться основанием для отказа в 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принятии решения о подготовке на основании документов территориального планирования документации по планировке территории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21. Правоустанавливающие документы на земельный участок представляются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 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22. Запрещается требовать от заявителя осуществления действий, не предусмотренных нормативными правовыми актами, регулирующими отношения, возникающие в связи с предоставлением муниципальной услуги.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Порядок предоставления заявления и документов, прилагаемых </w:t>
      </w:r>
      <w:proofErr w:type="gramStart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</w:t>
      </w:r>
      <w:proofErr w:type="gramEnd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</w:p>
    <w:p w:rsidR="00D22A08" w:rsidRPr="00C243A7" w:rsidRDefault="00D22A08" w:rsidP="00C243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заявлению, с целью получения муниципальной услуги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23. Заявитель вправе представить документы следующими способами: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1) посредством личного обращения;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2) почтовым отправлением;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3) в электронном виде через Портал;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4) через МФЦ (при наличии Соглашения о взаимодействии).</w:t>
      </w:r>
    </w:p>
    <w:p w:rsidR="00D22A08" w:rsidRPr="00C243A7" w:rsidRDefault="00D22A08" w:rsidP="00D22A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24. При направлении заявления и прилагаемых к нему документов посредством личного обращения, почтовым отправлением (заказным письмом с описью вложенных документов) или через МФЦ (при наличии Соглашения о взаимодействии) заявитель предоставляет либо подлинники документов, либо заверенные копии документов.</w:t>
      </w:r>
    </w:p>
    <w:p w:rsidR="00D22A08" w:rsidRPr="00C243A7" w:rsidRDefault="00D22A08" w:rsidP="00D22A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Верность копии документа свидетельствуется подписью руководителя или уполномоченного на то должностного лица (с приложением соответствующего документа) и печатью (при наличии). На копии указывается дата её выдачи и делается отметка о том, что подлинный документ находится в данной организации.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заверении соответствия копии документа подлиннику ниже реквизита «Подпись» проставляют заверительную надпись «Верно», должность лица, заверившего копию, личную подпись, расшифровку подписи (инициалы, фамилию), дату заверения.</w:t>
      </w:r>
      <w:proofErr w:type="gramEnd"/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Листы многостраничных копий (выписок из документа) прошиваются, нумеруются, отметка о </w:t>
      </w: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заверении копии</w:t>
      </w:r>
      <w:proofErr w:type="gram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дополняется указанием количества листов копии (выписки из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документа): «Всего в копии ____ л.». Допускается заверять отметкой «Верно» каждый лист многостраничной копии документа.</w:t>
      </w:r>
    </w:p>
    <w:p w:rsidR="00D22A08" w:rsidRPr="00C243A7" w:rsidRDefault="00D22A08" w:rsidP="00D22A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25. Предоставление муниципальной услуги может быть осуществлено через Портал.</w:t>
      </w:r>
    </w:p>
    <w:p w:rsidR="00D22A08" w:rsidRPr="00C243A7" w:rsidRDefault="00D22A08" w:rsidP="00D22A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26. Для подачи заявления и документов в электронной форме применяется специализированное программное обеспечение, предусматривающее заполнение электронных форм, а также прикрепление к заявлениям электронных копий документов.  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 направлении заявления и прилагаемых к нему документов в электронной форме через Портал применяется специализированное программное обеспечение, предусматривающее заполнение электронных форм, а также прикрепления к заявлениям электронных копий документов. 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1) Заявление, направляемое от физического лица, юридического лица либо индивидуального предпринимателя, должно быть заполнено в форме, представленной на Портале. 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2) При обращении доверенного лица доверенность, подтверждающая правомочие на обращение за получением муниципальной услуги, выданная организацией, удостоверяется квалифицированной электронной подписью (ЭП) в формате открепленной подписи (файл формата SIG), правомочного должностного лица организации, а доверенность, выданная физическим лицом - квалифицированной ЭП нотариуса.</w:t>
      </w:r>
      <w:proofErr w:type="gram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Подача электронных заявлений с Портала доверенным лицом возможна только от имени физического лица. Подача заявлений от имени юридического лица или индивидуального предпринимателя возможна только под учетной записью руководителя организации, имеющего право подписи.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Требования к электронным документам, предоставляемым заявителем для получения услуги.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1) Прилагаемые к заявлению электронные документы представляются в одном из следующих форматов: </w:t>
      </w:r>
    </w:p>
    <w:p w:rsidR="00D22A08" w:rsidRPr="00C243A7" w:rsidRDefault="00D22A08" w:rsidP="00D22A08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doc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C243A7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docx</w:t>
      </w:r>
      <w:proofErr w:type="spell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C243A7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rtf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C243A7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pdf</w:t>
      </w:r>
      <w:proofErr w:type="spell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C243A7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odt</w:t>
      </w:r>
      <w:proofErr w:type="spell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C243A7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jpg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C243A7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png</w:t>
      </w:r>
      <w:proofErr w:type="spell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22A08" w:rsidRPr="00C243A7" w:rsidRDefault="00D22A08" w:rsidP="00D22A08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случае, когда документ состоит из нескольких файлов или документы имеют открепленные подписи (файл формата SIG), их необходимо направлять в виде электронного архива формата </w:t>
      </w:r>
      <w:r w:rsidRPr="00C243A7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zip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2) В целях представления электронных документов сканирование документов на бумажном носителе осуществляется: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а) непосредственно с оригинала документа в масштабе 1:1 (не допускается сканирование с копий) с разрешением 300 </w:t>
      </w:r>
      <w:proofErr w:type="spell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dpi</w:t>
      </w:r>
      <w:proofErr w:type="spell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б) в черно-белом режиме при отсутствии в документе графических изображений;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в) в режиме полной цветопередачи при наличии в документе цветных графических изображений либо цветного текста;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г) в режиме "оттенки серого" при наличии в документе изображений, отличных от цветного изображения.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3) Документы в электронном виде подписываются </w:t>
      </w: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квалифицированной</w:t>
      </w:r>
      <w:proofErr w:type="gram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ЭП.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4) Наименования электронных документов должны соответствовать наименованиям документов на бумажном носителе.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27. За представление недостоверных или неполных сведений заявитель несёт ответственность в соответствии с законодательством Российской Федерации.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28. Основаниями для отказа в приёме документов, необходимых для предоставления муниципальной услуги, являются: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1) обращение за муниципальной услугой, предоставление которой не предусматривается настоящим Административным регламентом;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2) представление заявления, подписанного неуполномоченным лицом;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3) представленный заявителем пакет документов не соответствует требованиям, установленным пунктами 19-21, 23-26 настоящего Административного регламента;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4) предоставление документов, содержащих незаверенные исправления, подчистки;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5) предоставление документов, текст которых не поддаётся прочтению.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Исчерпывающий перечень оснований для приостановления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или отказа в предоставлении муниципальной услуги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29. Основания для приостановления предоставления муниципальной услуги отсутствуют.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30. Основаниями для отказа предоставления муниципальной услуги являются: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отсутствие документов, предусмотренных пунктами 19, 20 настоящего Административного регламента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несоответствие местоположения, размеров земельного участка, назначения или параметров предполагаемого объекта строительства требованиям градостроительных регламентов и границам территориальных зон;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наличие в уполномоченном органе разработанной и утвержденной в установленном порядке документации по планировке территории, указанной заявителем;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для запрашиваемой территории действует ранее принятое решение органа местного самоуправления о подготовке документации по планировке территории;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подготовка документации по планировке территории в границах территории, в отношении которой заключен договор о развитии застроенной территории;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подготовка документации по планировке территории в границах территории, в отношении которой заключен договор о комплексном освоении;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подготовка документации по планировке территории в границах земельного участка, предоставленного некоммерческой организации, созданной гражданами для ведения садоводства, огородничества, дачного хозяйства;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если заявитель намеревается осуществить размещение объектов капитального строительства на земельных участках, виды разрешенного использования которых не соответствуют градостроительным регламентам, зонам с особыми условиями использования территории, установленным для территории, указанной в заявлении.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31. После устранения причин, послуживших основанием для отказа в предоставлении муниципальной услуги, заявитель вправе обратиться повторно для получения муниципальной услуги.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CA1A0A">
      <w:pPr>
        <w:ind w:firstLine="54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32. </w:t>
      </w:r>
      <w:r w:rsidR="00AE52B7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настоящее время не установлен перечень услуг, которые являются необходимыми и обязательными для предоставления муниципальной услуги. </w:t>
      </w:r>
    </w:p>
    <w:p w:rsidR="00C243A7" w:rsidRDefault="00C243A7" w:rsidP="00C243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lastRenderedPageBreak/>
        <w:t xml:space="preserve">Размер платы, взимаемой с заявителя при предоставлении муниципальной </w:t>
      </w:r>
    </w:p>
    <w:p w:rsidR="00D22A08" w:rsidRDefault="00C243A7" w:rsidP="00C243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C243A7" w:rsidRPr="00C243A7" w:rsidRDefault="00C243A7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33. Муниципальная услуга предоставляется без взимания платы.</w:t>
      </w:r>
      <w:r w:rsidR="00AE52B7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243A7" w:rsidRDefault="00D22A08" w:rsidP="00D22A0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Максимальный срок ожидания в очереди при подаче заявления (запроса) </w:t>
      </w:r>
    </w:p>
    <w:p w:rsidR="00D22A08" w:rsidRPr="00C243A7" w:rsidRDefault="00D22A08" w:rsidP="00C243A7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 предоставлении муниципальной услуги и при получении результата предоставления</w:t>
      </w:r>
      <w:r w:rsid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муниципальной услуги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34. Максимальный срок ожидания в очереди при подаче запроса о предоставлении муниципальной услуги не должен превышать 15 минут.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Максимальный срок ожидания в очереди при получении результата предоставления муниципальной услуги не должен превышать 15 минут.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D22A08" w:rsidRPr="00C243A7" w:rsidRDefault="00D22A08" w:rsidP="00AE52B7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Срок регистрации заявления о пред</w:t>
      </w:r>
      <w:r w:rsidR="00AE52B7"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оставлении муниципальной услуги</w:t>
      </w:r>
    </w:p>
    <w:p w:rsidR="00AE52B7" w:rsidRPr="00C243A7" w:rsidRDefault="00AE52B7" w:rsidP="00AE52B7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35. Регистрация заявления о предоставлении муниципальной услуги осуществляется не позднее дня, следующего за днем его поступления.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C243A7" w:rsidRPr="00C243A7" w:rsidRDefault="00C243A7" w:rsidP="00C243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Требования к помещениям, в которых предоставляется </w:t>
      </w:r>
      <w:proofErr w:type="gramStart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муниципальная</w:t>
      </w:r>
      <w:proofErr w:type="gramEnd"/>
    </w:p>
    <w:p w:rsidR="00C243A7" w:rsidRDefault="00C243A7" w:rsidP="00C243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</w:t>
      </w:r>
    </w:p>
    <w:p w:rsidR="00D22A08" w:rsidRDefault="00C243A7" w:rsidP="00C243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объектов в соответствии с законодательством Российской Федерации о социальной защите инвалидов</w:t>
      </w:r>
    </w:p>
    <w:p w:rsidR="00C243A7" w:rsidRPr="00C243A7" w:rsidRDefault="00C243A7" w:rsidP="00C243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36. Приём заявителей должен осуществляться в специально выделенном для этих целей помещении.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Помещения, в которых осуществляется приём заявителей, должны находиться в зоне пешеходной доступности к основным транспортным магистралям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37.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Помещения для приёма заявителей должны быть оборудованы табличками с указанием номера кабинета, фамилии, имени, отчества и должности муниципального служащего, осуществляющего предоставление муниципальной услуги, режима работы.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38. Для ожидания заявителями приёма, заполнения необходимых для получения муниципальной услуги документов должны иметься места, оборудованные стульями, столами (стойками),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обеспеченные образцами заполнения документов, бланками документов и канцелярскими принадлежностями (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писчая бумага, ручка).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39. Места предоставления муниципальной услуги должны быть 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40. Места предоставления муниципальной услуги должны быть обеспечены доступными местами общественного пользования (туалеты) и хранения верхней одежды заявителей.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41.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области, в том числе: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1) условия для беспрепятственного доступа (вход оборудуется специальным пандусом, передвижение по помещению должно обеспечивать беспрепятственное перемещение и разворот специальных сре</w:t>
      </w: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дств дл</w:t>
      </w:r>
      <w:proofErr w:type="gram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я передвижения (кресел-колясок), оборудуются места общественного пользования),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средства связи и информации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3) надлежащее размещение оборудования и носителей информации, необходимых для обеспечения беспрепятственного доступа инвалидов к муниципальной услуге с учётом ограничений их жизнедеятельности;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сурдопереводчика</w:t>
      </w:r>
      <w:proofErr w:type="spell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</w:t>
      </w:r>
      <w:proofErr w:type="spell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тифлосурдопереводчика</w:t>
      </w:r>
      <w:proofErr w:type="spell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5)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и сфере социальной защиты населения;</w:t>
      </w:r>
      <w:proofErr w:type="gramEnd"/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6) оказание специалистами, предоставляющими муниципальной услугу, помощи инвалидам в преодолении барьеров, мешающих получению ими услуг наравне с другими лицами.</w:t>
      </w:r>
    </w:p>
    <w:p w:rsidR="00D22A08" w:rsidRDefault="00D22A08" w:rsidP="00CA1A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В случае невозможности полностью приспособить помещения с учётом потребности инвалида ему обеспечивается доступ к месту предоставления муниципальной услуги либо, когда это возможно, её предоставление по месту жительства инвалида или в дистанционном </w:t>
      </w:r>
      <w:r w:rsidR="00CA1A0A" w:rsidRPr="00C243A7">
        <w:rPr>
          <w:rFonts w:ascii="Times New Roman" w:eastAsia="Times New Roman" w:hAnsi="Times New Roman" w:cs="Times New Roman"/>
          <w:sz w:val="25"/>
          <w:szCs w:val="25"/>
        </w:rPr>
        <w:t>режиме.</w:t>
      </w:r>
    </w:p>
    <w:p w:rsidR="00C243A7" w:rsidRPr="00C243A7" w:rsidRDefault="00C243A7" w:rsidP="00CA1A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Показатели доступности и качества муниципальной услуги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42. Показателями доступности предоставления муниципальной услуги являются: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1) открытость, полнота и достоверность информации о порядке предоставления муниципальной услуги, в том числе в электронной форме в сети Интернет, на Портале;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2) соблюдение стандарта предоставления муниципальной услуги;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3) предоставление возможности подачи заявления о предоставлении муниципальной услуги и документов через Портал;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4) предоставление возможности получения информации о ходе предоставления муниципальной услуги, в том числе через Портал, а также предоставления результата услуги в личный кабинет заявителя (при заполнении заявления через Портал).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43. Показателем качества предоставления муниципальной услуги являются: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1) отсутствие очередей при приёме (выдаче) документов;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2) отсутствие нарушений сроков предоставления муниципальной услуги;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3) отсутствие обоснованных жалоб со стороны заявителей по результатам предоставления муниципальной услуги;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4) компетентность уполномоченных должностных лиц органа местного самоуправления, участвующих в предоставлении муниципальной услуги, наличие у них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профессиональных знаний и навыков для выполнения административных действий, предусмотренных настоящим Административным регламентом.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44. Ежегодно специалистами, ответственными за предоставление муниципальной услуги, на основе анализа практики применения Административного регламента осуществляется оценка соответствия его исполнения установленным показателям.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45. Количество взаимодействий заявителя с уполномоченными должностными лицами органа местного самоуправления при предоставлении муниципальной услуги не превышающее - 2, их общая продолжительность не превышающая - 30 минут: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личном обращении заявителя с заявлением о предоставлении муниципальной услуги;</w:t>
      </w:r>
    </w:p>
    <w:p w:rsidR="00D22A08" w:rsidRDefault="00D22A08" w:rsidP="00D22A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 личном получении заявителем документа (постановления) о принятом </w:t>
      </w: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решении</w:t>
      </w:r>
      <w:proofErr w:type="gram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о подготовке на основании документов территориального планирования документации по планировке территории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мотивированного отказа в предоставлении муниципальной услуги по принятию решения о подготовке на основании документов территориального планирования документации по планировке территории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).</w:t>
      </w:r>
    </w:p>
    <w:p w:rsidR="00C243A7" w:rsidRDefault="00C243A7" w:rsidP="00D22A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243A7" w:rsidRPr="00C243A7" w:rsidRDefault="00C243A7" w:rsidP="00C243A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Иные требования,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</w:t>
      </w:r>
    </w:p>
    <w:p w:rsidR="00C243A7" w:rsidRPr="00C243A7" w:rsidRDefault="00C243A7" w:rsidP="00C243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243A7" w:rsidRPr="00C243A7" w:rsidRDefault="00C243A7" w:rsidP="00C243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46. </w:t>
      </w: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Особенности предоставления муниципальной услуги в многофункциональном центре и особенности предоставления муниципальной услуги в электронной форме установлены Федеральным законом от 27.07.2010 № 210-ФЗ «Об организации предоставления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иных требований действующим законодательством не предусмотрено.</w:t>
      </w:r>
      <w:proofErr w:type="gramEnd"/>
    </w:p>
    <w:p w:rsidR="00D22A08" w:rsidRPr="00C243A7" w:rsidRDefault="00D22A08" w:rsidP="00D22A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5C218D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3. Состав, последовательность и сроки выполнения </w:t>
      </w:r>
      <w:proofErr w:type="gramStart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административных</w:t>
      </w:r>
      <w:proofErr w:type="gramEnd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</w:p>
    <w:p w:rsidR="005C218D" w:rsidRDefault="005C218D" w:rsidP="005C218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процедур, </w:t>
      </w:r>
      <w:r w:rsidR="00D22A08"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требования к порядку их выполнения, в т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ом числе особенности выполнения </w:t>
      </w:r>
      <w:r w:rsidR="00D22A08"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административных процедур в электронной форме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, </w:t>
      </w:r>
    </w:p>
    <w:p w:rsidR="00D22A08" w:rsidRPr="00C243A7" w:rsidRDefault="005C218D" w:rsidP="005C218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C218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 также особенности выполнения административных процедур в многофункциональном центре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Исчерпывающий перечень административных процедур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5C218D"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Предоставление муниципальной услуги включает в себя выполнение следующих административных процедур: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1) прием заявления и документов, их регистрация;</w:t>
      </w:r>
    </w:p>
    <w:p w:rsidR="00D22A08" w:rsidRPr="00C243A7" w:rsidRDefault="00D22A08" w:rsidP="00D2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2)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направление в порядке межведомственного информационного взаимодействия запросов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организаций;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D22A08" w:rsidRPr="00C243A7" w:rsidRDefault="00D22A08" w:rsidP="00D2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3)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рассмотрение документов, представленных заявителем, и ответов на запросы, полученные в результате межведомственного взаимодействия; </w:t>
      </w:r>
    </w:p>
    <w:p w:rsidR="00D22A08" w:rsidRPr="00C243A7" w:rsidRDefault="00D22A08" w:rsidP="00D2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4) принятие решения о предоставлении муниципальной услуги (отказе в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предоставлении муниципальной услуги);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5) уведомление заявителя о принятом решении и выдача документа (постановления) о принятии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решения о 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подготовке на основании документов территориального планирования документации по планировке территории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 (мотивированного отказа 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принятии решения о 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подготовке на основании документов территориального планирования документации по планировке территории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).</w:t>
      </w: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48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>. Данный перечень административных процедур является исчерпывающим.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4</w:t>
      </w:r>
      <w:r w:rsidR="005C218D">
        <w:rPr>
          <w:rFonts w:ascii="Times New Roman" w:eastAsia="Times New Roman" w:hAnsi="Times New Roman" w:cs="Times New Roman"/>
          <w:sz w:val="25"/>
          <w:szCs w:val="25"/>
        </w:rPr>
        <w:t>9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. При предоставлении муниципальной услуги в электронной форме осуществляется: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получение информации о порядке и сроках предоставления муниципальной услуги;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запись на приём в </w:t>
      </w:r>
      <w:r w:rsidR="008C00E8" w:rsidRPr="00C243A7">
        <w:rPr>
          <w:rFonts w:ascii="Times New Roman" w:eastAsia="Times New Roman" w:hAnsi="Times New Roman" w:cs="Times New Roman"/>
          <w:bCs/>
          <w:sz w:val="25"/>
          <w:szCs w:val="25"/>
        </w:rPr>
        <w:t>орган местного самоуправления – Управление архитектуры, градостроительства и капитального строительства администрации Сорочинского городского округа Оренбургской области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, многофункциональный центр для подачи запроса о предоставлении услуги (далее – запрос); </w:t>
      </w:r>
      <w:r w:rsidR="008C00E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формирование запроса; </w:t>
      </w:r>
      <w:r w:rsidR="008C00E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приём и регистрация органом местного самоуправления </w:t>
      </w:r>
      <w:r w:rsidR="00EF137B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– Управлением архитектуры, градостроительства и капитального строительства администрации Сорочинского городского округа Оренбургской области 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запроса и иных документов, необходимых для предоставления услуги;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EF137B" w:rsidRPr="00C243A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получение результата предоставления муниципальной услуги;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получение сведений о ходе выполнения запроса;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осуществление оценки качества предоставления услуги;</w:t>
      </w:r>
    </w:p>
    <w:p w:rsidR="00D22A08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proofErr w:type="gramStart"/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  <w:proofErr w:type="gramEnd"/>
    </w:p>
    <w:p w:rsidR="005C218D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5C218D">
        <w:rPr>
          <w:rFonts w:ascii="Times New Roman" w:eastAsia="Times New Roman" w:hAnsi="Times New Roman" w:cs="Times New Roman"/>
          <w:bCs/>
          <w:sz w:val="25"/>
          <w:szCs w:val="25"/>
        </w:rPr>
        <w:t xml:space="preserve">50. </w:t>
      </w:r>
      <w:proofErr w:type="gramStart"/>
      <w:r w:rsidRPr="005C218D">
        <w:rPr>
          <w:rFonts w:ascii="Times New Roman" w:eastAsia="Times New Roman" w:hAnsi="Times New Roman" w:cs="Times New Roman"/>
          <w:bCs/>
          <w:sz w:val="25"/>
          <w:szCs w:val="25"/>
        </w:rPr>
        <w:t>Выполнение административных процедур в Муниципальном казенном учреждении «Многофункциональный центр предоставления государственных и муниципальных услуг» города Сорочинска Оренбургской области  осуществляется согласно положений главы 4 Федерального закона от 27.07.2010 № 210-ФЗ «Об организации предоставления государственных и муниципальных услуг», а также соглашения о взаимодействии, заключенного между администрацией Сорочинского городского округа Оренбургской области и МКУ «МФЦ».</w:t>
      </w:r>
      <w:proofErr w:type="gramEnd"/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51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 xml:space="preserve">. Административные процедуры осуществляются в последовательности, определённой </w:t>
      </w:r>
      <w:hyperlink r:id="rId22" w:history="1">
        <w:r w:rsidR="00D22A08" w:rsidRPr="00C243A7">
          <w:rPr>
            <w:rFonts w:ascii="Times New Roman" w:eastAsia="Times New Roman" w:hAnsi="Times New Roman" w:cs="Times New Roman"/>
            <w:sz w:val="25"/>
            <w:szCs w:val="25"/>
          </w:rPr>
          <w:t>блок-схемой</w:t>
        </w:r>
      </w:hyperlink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 xml:space="preserve"> предоставления муниципальной услуги (приложение № 2 к настоящему Административному регламенту).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Прием заявления и документов, их регистрация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52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О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 xml:space="preserve">снованием для начала административной процедуры является поступление к ответственному специалисту заявления о предоставлении муниципальной услуги с приложением пакета документов. При поступлении заявления в электронном виде с Портала ответственный специалист действует в соответствии с требованиями нормативных актов, указанных в подпунктах 12-14 пункта 18 настоящего Административного регламента.  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="005C218D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Специалист, ответственный за приём и регистрацию заявления о предоставлении муниципальной услуги и документов, осуществляет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проверку на наличие документов, указанных в </w:t>
      </w:r>
      <w:hyperlink r:id="rId23" w:history="1">
        <w:r w:rsidRPr="00C243A7">
          <w:rPr>
            <w:rFonts w:ascii="Times New Roman" w:eastAsia="Times New Roman" w:hAnsi="Times New Roman" w:cs="Times New Roman"/>
            <w:sz w:val="25"/>
            <w:szCs w:val="25"/>
          </w:rPr>
          <w:t>пунктах 19</w:t>
        </w:r>
      </w:hyperlink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 – 21 настоящего Административного регламента, полноты и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lastRenderedPageBreak/>
        <w:t>правильности оформления представленных документов в соответствии с требованиями пунктов 23 – 26 настоящего Административного регламента.</w:t>
      </w:r>
    </w:p>
    <w:p w:rsidR="00D22A08" w:rsidRPr="00C243A7" w:rsidRDefault="00D22A08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5</w:t>
      </w:r>
      <w:r w:rsidR="005C218D">
        <w:rPr>
          <w:rFonts w:ascii="Times New Roman" w:eastAsia="Times New Roman" w:hAnsi="Times New Roman" w:cs="Times New Roman"/>
          <w:sz w:val="25"/>
          <w:szCs w:val="25"/>
        </w:rPr>
        <w:t>4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. Время выполнения административной процедуры: осуществляется не позднее дня, следующего за днём поступления в орган местного самоуправления заявления и документов.</w:t>
      </w:r>
    </w:p>
    <w:p w:rsidR="00D22A08" w:rsidRPr="00C243A7" w:rsidRDefault="005C218D" w:rsidP="00D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55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>. Результатом выполнения административной процедуры является:</w:t>
      </w:r>
    </w:p>
    <w:p w:rsidR="00D22A08" w:rsidRPr="00C243A7" w:rsidRDefault="00D22A08" w:rsidP="002D25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регистрационная запись о дате и времени принятия заявления, формирование пакета документов и регистрация в журнале регистрации заявлений о предоставлении муниципальной услуги. </w:t>
      </w:r>
    </w:p>
    <w:p w:rsidR="00CA1A0A" w:rsidRPr="00C243A7" w:rsidRDefault="00CA1A0A" w:rsidP="002D25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5C218D" w:rsidRDefault="00D22A08" w:rsidP="008B22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Направление в порядке межведомственного информационного взаимодействия запросов</w:t>
      </w:r>
      <w:r w:rsidR="008B2209" w:rsidRPr="00C243A7">
        <w:rPr>
          <w:rFonts w:ascii="Times New Roman" w:eastAsia="Times New Roman" w:hAnsi="Times New Roman" w:cs="Times New Roman"/>
          <w:b/>
          <w:sz w:val="25"/>
          <w:szCs w:val="25"/>
        </w:rPr>
        <w:t xml:space="preserve"> на предоставление документов, </w:t>
      </w: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необходимых для предос</w:t>
      </w:r>
      <w:r w:rsidR="008B2209" w:rsidRPr="00C243A7">
        <w:rPr>
          <w:rFonts w:ascii="Times New Roman" w:eastAsia="Times New Roman" w:hAnsi="Times New Roman" w:cs="Times New Roman"/>
          <w:b/>
          <w:sz w:val="25"/>
          <w:szCs w:val="25"/>
        </w:rPr>
        <w:t xml:space="preserve">тавления муниципальной услуги, </w:t>
      </w: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которые находятся в распоряжении государственных органов,</w:t>
      </w:r>
      <w:r w:rsidR="00CA1A0A" w:rsidRPr="00C243A7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 xml:space="preserve">органов местного самоуправления и иных </w:t>
      </w:r>
    </w:p>
    <w:p w:rsidR="00D22A08" w:rsidRPr="00C243A7" w:rsidRDefault="00D22A08" w:rsidP="008B22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организаций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56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Основанием для начала административной процедуры является непредставление заявителем по собственной инициативе документа (документов), указанных в пункте 20 настоящего Административного регламента. 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Уполномоченными должностными лицами направляются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в порядке межведомственного информационного взаимодействия запросы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57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Время выполнения административной процедуры: осуществляется в течение 1-ого дня со дня получения заявления о предоставлении муниципальной услуги.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58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Результатом выполнения административной процедуры является получение ответа на запрос в срок не более 5-х рабочих дней со дня его направления. 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Непредставление (несвоевременное предоставление) органом по межведомственному запросу документов и информации, не может являться основанием для отказа в предоставлении заявителю муниципальной услуги. 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</w:t>
      </w: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 xml:space="preserve">ассмотрение документов, представленных заявителем, и ответов на запросы, полученных в результате межведомственного взаимодействия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59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с прилагаемым пакетом документов и ответов на запросы, полученных в результате межведомственного информационного взаимодействия.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60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Уполномоченными должностными лицами осуществляется проверка наличия указанных в пункте 28 настоящего Административного регламента оснований для отказа в приёме документов.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61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Если в ответе на запрос, полученный в результате межведомственного информационного взаимодействия от 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>государственных органов, органов местного самоуправления и иных организаций, получен ответ об отсутствии необходимых документов (сведений)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, либо установлено наличие обст</w:t>
      </w:r>
      <w:r w:rsidR="00C85E78">
        <w:rPr>
          <w:rFonts w:ascii="Times New Roman" w:eastAsia="Times New Roman" w:hAnsi="Times New Roman" w:cs="Times New Roman"/>
          <w:sz w:val="25"/>
          <w:szCs w:val="25"/>
          <w:lang w:eastAsia="ru-RU"/>
        </w:rPr>
        <w:t>оятельств, указанных в пункте 60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настоящего Административного регламента, то уполномоченными должностными 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лицами осуществляется подготовка мотивированного отказа в приёме документов.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62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Время выполнения административной процедуры: в течение 1-го рабочего дня со дня получения уполномоченными должностными лицами заявления, прилагаемых заявителем документов и ответов на запросы, полученных в результате межведомственного информационного взаимодействия.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63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Результатом выполнения административной процедуры является принятие уполномоченными должностными лицами решения об отсутствии оснований для отказа в приёме документов.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 xml:space="preserve">Принятие решения о предоставлении муниципальной услуги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(отказ в предоставлении муниципальной услуги)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64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Основанием для начала административной процедуры является принятие решения уполномоченными должностными лицами об отсутствии оснований для отказа в приёме документов.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65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Уполномоченные должностные лица осуществляют проверку наличия установленных в пункте 30 настоящего Административного регламента оснований для отказа в предоставлении муниципальной услуги и принимают решение о предоставлении либо отказе в предоставлении муниципальной услуги.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66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Уполномоченные должностные лица органа местного самоуправления готовят проект документа (постановления) о принятии решения 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о подготовке на основании документов территориального планирования документации по планировке территории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представляют его </w:t>
      </w:r>
      <w:r w:rsidR="005D78C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главе муниципального образования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для подписания.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67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Проект документа (постановления) должен содержать: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границы соответствующей территории, в отношении которой предполагается подготовка документации по планировке;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порядок и сроки подготовки документации по планировке территории, ее содержание;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срок, в течение которого принимаются предложения физических и юридических лиц о порядке, сроках подготовки и содержании документации по планировке территории;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иные вопросы, относящиеся к документации по планировке.</w:t>
      </w: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68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Документ (постановление) о принятии решения о подготовке на основании документов территориального планирования документации по планировке территории подлежит опубликованию, в течение трех дней со дня принятия такого решения и размещается на официальном сайте муниципального образования в сети «Интернет».</w:t>
      </w: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69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Результатом выполнения административной процедуры является подписание </w:t>
      </w:r>
      <w:r w:rsidR="005D78C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главой муниципального образования</w:t>
      </w:r>
      <w:r w:rsidR="00D22A08" w:rsidRPr="00C243A7">
        <w:rPr>
          <w:rFonts w:ascii="Times New Roman" w:eastAsia="Times New Roman" w:hAnsi="Times New Roman" w:cs="Times New Roman"/>
          <w:color w:val="FF0000"/>
          <w:sz w:val="25"/>
          <w:szCs w:val="25"/>
          <w:lang w:eastAsia="ru-RU"/>
        </w:rPr>
        <w:t xml:space="preserve"> 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документа (постановления) о принятии решения о подготовке на основании документов территориального планирования документации по планировке территории (мотивированного отказа в принятии решения о подготовке на основании документов территориального планирования документации по планировке территории).</w:t>
      </w:r>
      <w:r w:rsidR="005D78C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70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Время выполнения административной процедуры: в течение 3-х дней со дня получения уполномоченными должностными лицами органа местного самоуправления заявления, прилагаемых заявителем документов и ответов на запросы, полученные в результате межведомственного информационного взаимодействия.</w:t>
      </w:r>
      <w:r w:rsidR="005D78C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71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В случае принятия решения о подготовке документации по планировке территории уполномоченный орган местного самоуправления муниципального района в 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течение 10-и дней со дня принятия такого решения направляют уведомление о принятом решении </w:t>
      </w:r>
      <w:r w:rsidR="005D78C5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начальнику территориального отдела,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применительно к </w:t>
      </w:r>
      <w:proofErr w:type="gramStart"/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территориям</w:t>
      </w:r>
      <w:proofErr w:type="gramEnd"/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которых принято такое решение.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proofErr w:type="gramStart"/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 xml:space="preserve">Уведомление заявителя о принятом решении и выдача документа (постановления) о принятии </w:t>
      </w: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решения о </w:t>
      </w:r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подготовке на основании документов территориального планирования документации по планировке территории</w:t>
      </w: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 xml:space="preserve"> (мотивированного отказа </w:t>
      </w: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в принятии решения о </w:t>
      </w:r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подготовке на основании документов территориального планирования документации </w:t>
      </w:r>
      <w:proofErr w:type="gramEnd"/>
    </w:p>
    <w:p w:rsidR="00D22A08" w:rsidRPr="00C243A7" w:rsidRDefault="00D22A08" w:rsidP="00D22A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по планировке территории</w:t>
      </w: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)</w:t>
      </w:r>
    </w:p>
    <w:p w:rsidR="00D22A08" w:rsidRPr="00C243A7" w:rsidRDefault="00D22A08" w:rsidP="00D22A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72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Основанием для начала административной процедуры является подписание уполномоченным должностным лицом органа местного самоуправления документа (постановления) о принятии решения о подготовке на основании документов территориального планирования документации по планировке территории (мотивированного отказа в принятии решения о подготовке на основании документов территориального планирования документации по планировке территории). 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="005C218D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Уведомление заявителя о принятом решении осуществляется у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полномоченными должностными лицами органа местного самоуправления по желанию заявителя: лично, по почте, по телефону, через МФЦ (при наличии Соглашения о взаимодействии), в электронной форме в личный кабинет заявителя.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="005C218D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Время выполнения административной процедуры: осуществляется не позднее 3-х дней.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="005C218D">
        <w:rPr>
          <w:rFonts w:ascii="Times New Roman" w:eastAsia="Times New Roman" w:hAnsi="Times New Roman" w:cs="Times New Roman"/>
          <w:sz w:val="25"/>
          <w:szCs w:val="25"/>
          <w:lang w:eastAsia="ru-RU"/>
        </w:rPr>
        <w:t>5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Результатом выполнения административной процедуры является выдача заявителю: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документа (постановления) о принятии решения о подготовке на основании документов территориального планирования документации по планировке территории;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мотивированного отказа в принятии решения о подготовке на основании документов территориального планирования документации по планировке территории.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предоставлении муниципальной услуги в электронной форме результатом административной процедуры является выдача заявителю документа на бумажном носителе, подтверждающего содержание электронного документа, направленного органом (организацией), в МФЦ, либо в электронной форме в личный кабинет заявителя (при направлении заявления через Портал.</w:t>
      </w:r>
      <w:proofErr w:type="gram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данном случае документы готовятся в формате </w:t>
      </w:r>
      <w:proofErr w:type="spell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pdf</w:t>
      </w:r>
      <w:proofErr w:type="spellEnd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подписываются открепленной квалифицированной электронной подписью уполномоченного должностного лица органа местного самоуправления (файл формата SIG). </w:t>
      </w: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Указанные документы в формате электронного архива </w:t>
      </w:r>
      <w:r w:rsidRPr="00C243A7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zip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направляются в личный кабинет заявителя).</w:t>
      </w:r>
      <w:proofErr w:type="gramEnd"/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Заявителю в качестве результата предоставления услуги обеспечивается по его выбору возможность получения документа в электронном виде через личный кабинет заявителя либо на бумажном носителе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в МФЦ</w:t>
      </w:r>
      <w:r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76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В любое время с момента приёма документов заявителю предоставляются сведения о том, на каком этапе (в процессе выполнения какой административной процедуры) находится представленный им пакет документов. 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4. Формы </w:t>
      </w:r>
      <w:proofErr w:type="gramStart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контроля за</w:t>
      </w:r>
      <w:proofErr w:type="gramEnd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5C218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исполнением административного регламента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lastRenderedPageBreak/>
        <w:t xml:space="preserve">Порядок осуществления текущего </w:t>
      </w:r>
      <w:proofErr w:type="gramStart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контроля за</w:t>
      </w:r>
      <w:proofErr w:type="gramEnd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соблюдением и исполнением уполномоченными должностными лицами органа местного самоуправления положений настоящего Административного регламента, а также принятием ими решений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77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Текущий </w:t>
      </w:r>
      <w:proofErr w:type="gramStart"/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</w:t>
      </w:r>
      <w:proofErr w:type="gramEnd"/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соблюдением последовательности действий, определённых административными процедурами, и принятием решений осуществляется: уполномоченными должностными лицами органа местного самоуправления, ответственными за предоставление муниципальной услуги.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78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Текущий контроль осуществляется путём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регламента, иных нормативных правовых актов Российской Федерации уполномоченными должностными лицами органа местного самоуправления.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5C218D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Порядок и периодичность осуществления </w:t>
      </w:r>
      <w:proofErr w:type="gramStart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плановых</w:t>
      </w:r>
      <w:proofErr w:type="gramEnd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и внеплановых </w:t>
      </w:r>
    </w:p>
    <w:p w:rsidR="005C218D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проверок полноты и качества предоставления муниципальной услуги, в том 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gramStart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числе</w:t>
      </w:r>
      <w:proofErr w:type="gramEnd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порядок и формы контроля за полнотой и качеством предоставления муниципальной услуги</w:t>
      </w:r>
      <w:r w:rsidR="005C218D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79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Руководитель органа местного самоуправления (должностное лицо, исполняющее его обязанности) организует и осуществляет контроль предоставления муниципальной услуги.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80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(бездействия) специалистов.</w:t>
      </w: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81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Проверки могут быть плановыми или внеплановыми. Порядок и периодичность осуществления плановых проверок устанавливается органом местного самоуправления. Внеплановая проверка проводится по конкретному обращению заявителя. Результаты проверок оформляются в виде справки, в которой отмечаются недостатки и предложения по их устранению.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Ответственность уполномоченных должностных лиц органа местного самоуправления за решения и действия (бездействие), принимаемые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(осуществляемые) ими в ходе предоставления муниципальной услуги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82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Федерации. Персональная ответственность специалистов, должностных лиц закрепляется в их должностных регламентах (инструкциях) в соответствии с требованиями законодательства Российской Федерации.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Требования к порядку и формам </w:t>
      </w:r>
      <w:proofErr w:type="gramStart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контроля за</w:t>
      </w:r>
      <w:proofErr w:type="gramEnd"/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5C218D" w:rsidP="00D22A0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83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. Заявители имеют право осуществлять контроль соблюдения положений настоящего Административного регламента, сроков исполнения административных процедур в ходе рассмотрения их заявлений путём получения устной информации (по телефону) или письменных, в том числе в электронном виде, ответов на их запросы.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Информация для заявителя о его праве подать жалобу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 решение и (или) действие (бездействие) органа местного самоуправления,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его должностных лиц при предоставлении муниципальной услуги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>
        <w:rPr>
          <w:rFonts w:ascii="Times New Roman" w:eastAsia="Times New Roman" w:hAnsi="Times New Roman" w:cs="Times New Roman"/>
          <w:bCs/>
          <w:sz w:val="25"/>
          <w:szCs w:val="25"/>
        </w:rPr>
        <w:t>84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>. Заявитель может обратиться с жалобой, в том числе в следующих случаях: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1) нарушение срока регистрации запроса заявителя о предоставлении муниципальной услуги;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2) нарушение срока предоставления муниципальной услуги;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Оренбургской области, муниципальными правовыми актами для предоставления муниципальной услуги;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Оренбургской области, муниципальными правовыми актами для предоставления муниципальной услуги, у заявителя;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proofErr w:type="gramStart"/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Оренбургской области, муниципальными правовыми актами;</w:t>
      </w:r>
      <w:proofErr w:type="gramEnd"/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Оренбургской области, муниципальными правовыми актами;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proofErr w:type="gramStart"/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Предмет жалобы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85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  <w:r w:rsidR="00AD66E5" w:rsidRPr="00C243A7">
        <w:rPr>
          <w:rFonts w:ascii="Times New Roman" w:eastAsia="Times New Roman" w:hAnsi="Times New Roman" w:cs="Times New Roman"/>
          <w:sz w:val="25"/>
          <w:szCs w:val="25"/>
        </w:rPr>
        <w:t>Предметом жалобы является нарушение порядка предоставления муниципальной услуги, выразившееся в неправомерных решениях и действиях (бездействии) органа местного самоуправления – Управления архитектуры, градостроительства и капитального строительства администрации Сорочинского городского округа Оренбургской области и его должностных лиц, муниципальных служащих органа местного самоуправления при предоставлении муниципальной услуги.</w:t>
      </w: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lastRenderedPageBreak/>
        <w:t>86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>. Жалоба должна содержать: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proofErr w:type="gramStart"/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</w:p>
    <w:p w:rsidR="00D22A08" w:rsidRPr="00C243A7" w:rsidRDefault="00D22A08" w:rsidP="008B22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Органы государственной власти, органы местного самоуправления и уполномоченные на рассмо</w:t>
      </w:r>
      <w:r w:rsidR="008B2209" w:rsidRPr="00C243A7">
        <w:rPr>
          <w:rFonts w:ascii="Times New Roman" w:eastAsia="Times New Roman" w:hAnsi="Times New Roman" w:cs="Times New Roman"/>
          <w:b/>
          <w:sz w:val="25"/>
          <w:szCs w:val="25"/>
        </w:rPr>
        <w:t xml:space="preserve">трение жалобы должностные лица, </w:t>
      </w: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которым может быть направлена жалоба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8</w:t>
      </w:r>
      <w:r w:rsidR="005C218D">
        <w:rPr>
          <w:rFonts w:ascii="Times New Roman" w:eastAsia="Times New Roman" w:hAnsi="Times New Roman" w:cs="Times New Roman"/>
          <w:sz w:val="25"/>
          <w:szCs w:val="25"/>
        </w:rPr>
        <w:t>7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. Жалоба рассматривается органом местного самоуправления </w:t>
      </w:r>
      <w:r w:rsidR="009F5698" w:rsidRPr="00C243A7">
        <w:rPr>
          <w:rFonts w:ascii="Times New Roman" w:eastAsia="Times New Roman" w:hAnsi="Times New Roman" w:cs="Times New Roman"/>
          <w:sz w:val="25"/>
          <w:szCs w:val="25"/>
        </w:rPr>
        <w:t xml:space="preserve">– Управлением архитектуры, градостроительства и капитального строительства администрации Сорочинского городского округа Оренбургской области, </w:t>
      </w:r>
      <w:r w:rsidRPr="00C243A7">
        <w:rPr>
          <w:rFonts w:ascii="Times New Roman" w:eastAsia="Times New Roman" w:hAnsi="Times New Roman" w:cs="Times New Roman"/>
          <w:sz w:val="25"/>
          <w:szCs w:val="25"/>
        </w:rPr>
        <w:t>предоставляющим муниципальную услугу, порядок предоставления которой был нарушен.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включённых в исчерпывающие перечни процедур в сферах строительства, утверждённые Правительством Российской Федерации в соответствии с </w:t>
      </w:r>
      <w:hyperlink r:id="rId24" w:history="1">
        <w:r w:rsidRPr="00C243A7">
          <w:rPr>
            <w:rFonts w:ascii="Times New Roman" w:eastAsia="Times New Roman" w:hAnsi="Times New Roman" w:cs="Times New Roman"/>
            <w:sz w:val="25"/>
            <w:szCs w:val="25"/>
          </w:rPr>
          <w:t>частью 2 статьи 6</w:t>
        </w:r>
      </w:hyperlink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 Градостроительного кодекса Российской Федерации, может быть также</w:t>
      </w:r>
      <w:proofErr w:type="gramEnd"/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</w:rPr>
        <w:t>подана</w:t>
      </w:r>
      <w:proofErr w:type="gramEnd"/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 в соответствии с антимонопольным законодательством Российской Федерации в антимонопольный орган.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5"/>
          <w:szCs w:val="25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Порядок подачи и рассмотрения жалобы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88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>. Жалоба подаётся в письменной форме на бумажном носителе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 по почте, через МФЦ (при наличии Соглашения 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>о взаимодействии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>), с использованием информационно-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lastRenderedPageBreak/>
        <w:t>телекоммуникационной сети «Интернет», официального сайта органа, предоставляющего муниципальную услугу, Портала, а также может быть принята при личном приёме заявителя в органе местного самоуправления: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1) почтовый адрес: </w:t>
      </w:r>
      <w:r w:rsidR="004F03E8" w:rsidRPr="00C243A7">
        <w:rPr>
          <w:rFonts w:ascii="Times New Roman" w:eastAsia="Times New Roman" w:hAnsi="Times New Roman" w:cs="Times New Roman"/>
          <w:sz w:val="25"/>
          <w:szCs w:val="25"/>
        </w:rPr>
        <w:t xml:space="preserve">РФ, Оренбургская область, г. Сорочинск, ул. Советская,1;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2) адрес электронной почты органа местного самоуправления: </w:t>
      </w:r>
      <w:hyperlink r:id="rId25" w:history="1">
        <w:r w:rsidR="004F03E8" w:rsidRPr="00C243A7">
          <w:rPr>
            <w:rStyle w:val="a3"/>
            <w:rFonts w:ascii="Times New Roman" w:eastAsia="Times New Roman" w:hAnsi="Times New Roman" w:cs="Times New Roman"/>
            <w:sz w:val="25"/>
            <w:szCs w:val="25"/>
          </w:rPr>
          <w:t>admsor@esoo.ru</w:t>
        </w:r>
      </w:hyperlink>
      <w:r w:rsidR="004F03E8" w:rsidRPr="00C243A7">
        <w:rPr>
          <w:rFonts w:ascii="Times New Roman" w:eastAsia="Times New Roman" w:hAnsi="Times New Roman" w:cs="Times New Roman"/>
          <w:sz w:val="25"/>
          <w:szCs w:val="25"/>
        </w:rPr>
        <w:t xml:space="preserve">;   </w:t>
      </w:r>
      <w:hyperlink r:id="rId26" w:history="1">
        <w:r w:rsidR="004F03E8" w:rsidRPr="00C243A7">
          <w:rPr>
            <w:rStyle w:val="a3"/>
            <w:rFonts w:ascii="Times New Roman" w:eastAsia="Times New Roman" w:hAnsi="Times New Roman" w:cs="Times New Roman"/>
            <w:sz w:val="25"/>
            <w:szCs w:val="25"/>
          </w:rPr>
          <w:t>arhisor@mail.ru</w:t>
        </w:r>
      </w:hyperlink>
      <w:r w:rsidR="004F03E8" w:rsidRPr="00C243A7">
        <w:rPr>
          <w:rFonts w:ascii="Times New Roman" w:eastAsia="Times New Roman" w:hAnsi="Times New Roman" w:cs="Times New Roman"/>
          <w:sz w:val="25"/>
          <w:szCs w:val="25"/>
        </w:rPr>
        <w:t xml:space="preserve">;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3) официальный сайт органа местного самоуправления </w:t>
      </w:r>
      <w:hyperlink r:id="rId27" w:history="1">
        <w:r w:rsidR="004F03E8" w:rsidRPr="00C243A7">
          <w:rPr>
            <w:rStyle w:val="a3"/>
            <w:rFonts w:ascii="Times New Roman" w:eastAsia="Times New Roman" w:hAnsi="Times New Roman" w:cs="Times New Roman"/>
            <w:sz w:val="25"/>
            <w:szCs w:val="25"/>
          </w:rPr>
          <w:t>www.sorochinsk56.ru</w:t>
        </w:r>
      </w:hyperlink>
      <w:r w:rsidR="004F03E8" w:rsidRPr="00C243A7">
        <w:rPr>
          <w:rFonts w:ascii="Times New Roman" w:eastAsia="Times New Roman" w:hAnsi="Times New Roman" w:cs="Times New Roman"/>
          <w:sz w:val="25"/>
          <w:szCs w:val="25"/>
        </w:rPr>
        <w:t xml:space="preserve">; 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4) Портал, электронный адрес: </w:t>
      </w:r>
      <w:hyperlink r:id="rId28" w:history="1">
        <w:r w:rsidR="004F03E8" w:rsidRPr="00C243A7">
          <w:rPr>
            <w:rStyle w:val="a3"/>
            <w:rFonts w:ascii="Times New Roman" w:eastAsia="Times New Roman" w:hAnsi="Times New Roman" w:cs="Times New Roman"/>
            <w:sz w:val="25"/>
            <w:szCs w:val="25"/>
          </w:rPr>
          <w:t>www.gosuslugi.ru</w:t>
        </w:r>
      </w:hyperlink>
      <w:r w:rsidRPr="00C243A7">
        <w:rPr>
          <w:rFonts w:ascii="Times New Roman" w:eastAsia="Times New Roman" w:hAnsi="Times New Roman" w:cs="Times New Roman"/>
          <w:sz w:val="25"/>
          <w:szCs w:val="25"/>
        </w:rPr>
        <w:t>.</w:t>
      </w:r>
      <w:r w:rsidR="004F03E8" w:rsidRPr="00C243A7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89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>. В случае если жалоба подаётся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 xml:space="preserve">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C243A7">
        <w:rPr>
          <w:rFonts w:ascii="Times New Roman" w:eastAsia="Times New Roman" w:hAnsi="Times New Roman" w:cs="Times New Roman"/>
          <w:sz w:val="25"/>
          <w:szCs w:val="25"/>
        </w:rPr>
        <w:t>представлена</w:t>
      </w:r>
      <w:proofErr w:type="gramEnd"/>
      <w:r w:rsidRPr="00C243A7">
        <w:rPr>
          <w:rFonts w:ascii="Times New Roman" w:eastAsia="Times New Roman" w:hAnsi="Times New Roman" w:cs="Times New Roman"/>
          <w:sz w:val="25"/>
          <w:szCs w:val="25"/>
        </w:rPr>
        <w:t>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оформленная в соответствии с законодательством Российской Федерации доверенность (для физических лиц);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90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>. Приём жалоб в письменной форме осуществляется в месте предоставления муниципальной услуги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муниципальной услуги).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Время приёма жалоб должно совпадать со временем предоставления муниципальной услуги.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sz w:val="25"/>
          <w:szCs w:val="25"/>
        </w:rPr>
        <w:t>Жалоба в письменной форме может также быть направлена по почте.</w:t>
      </w: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91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>. 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</w:t>
      </w: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92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>. В электронном виде жалоба может быть подана заявителем через официальный сайт органа местного самоуправления или Портал.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93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9" w:history="1">
        <w:r w:rsidR="00D22A08" w:rsidRPr="00C243A7">
          <w:rPr>
            <w:rFonts w:ascii="Times New Roman" w:eastAsia="Times New Roman" w:hAnsi="Times New Roman" w:cs="Times New Roman"/>
            <w:sz w:val="25"/>
            <w:szCs w:val="25"/>
          </w:rPr>
          <w:t>статьей 5.63</w:t>
        </w:r>
      </w:hyperlink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Сроки рассмотрения жалобы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D22A08" w:rsidRPr="00C243A7" w:rsidRDefault="005C218D" w:rsidP="005C21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>
        <w:rPr>
          <w:rFonts w:ascii="Times New Roman" w:eastAsia="Times New Roman" w:hAnsi="Times New Roman" w:cs="Times New Roman"/>
          <w:bCs/>
          <w:sz w:val="25"/>
          <w:szCs w:val="25"/>
        </w:rPr>
        <w:t>94</w:t>
      </w:r>
      <w:r w:rsidR="005D78C5" w:rsidRPr="00C243A7">
        <w:rPr>
          <w:rFonts w:ascii="Times New Roman" w:eastAsia="Times New Roman" w:hAnsi="Times New Roman" w:cs="Times New Roman"/>
          <w:bCs/>
          <w:sz w:val="25"/>
          <w:szCs w:val="25"/>
        </w:rPr>
        <w:t>.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 </w:t>
      </w:r>
      <w:proofErr w:type="gramStart"/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Жалоба, поступившая в орган, предоставляющий муниципальную услугу, подлежит рассмотрению должностным лицом, наделённым полномочиями по 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lastRenderedPageBreak/>
        <w:t>рассмотрению жалоб, в течение 15-ти рабочих дней со дня её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 исправлений - в течение 5-ти рабо</w:t>
      </w:r>
      <w:r>
        <w:rPr>
          <w:rFonts w:ascii="Times New Roman" w:eastAsia="Times New Roman" w:hAnsi="Times New Roman" w:cs="Times New Roman"/>
          <w:bCs/>
          <w:sz w:val="25"/>
          <w:szCs w:val="25"/>
        </w:rPr>
        <w:t>чих дней со дня её регистрации.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Результат рассмотрения жалобы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5"/>
          <w:szCs w:val="25"/>
        </w:rPr>
      </w:pP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>
        <w:rPr>
          <w:rFonts w:ascii="Times New Roman" w:eastAsia="Times New Roman" w:hAnsi="Times New Roman" w:cs="Times New Roman"/>
          <w:bCs/>
          <w:sz w:val="25"/>
          <w:szCs w:val="25"/>
        </w:rPr>
        <w:t>95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proofErr w:type="gramStart"/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Оренбургской области, муниципальными правовыми актами, а также в иных формах;</w:t>
      </w:r>
      <w:proofErr w:type="gramEnd"/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2) отказывает в удовлетворении жалобы.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</w:rPr>
        <w:t>Порядок информирования заявителя о результатах рассмотрения жалобы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5"/>
          <w:szCs w:val="25"/>
        </w:rPr>
      </w:pP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>
        <w:rPr>
          <w:rFonts w:ascii="Times New Roman" w:eastAsia="Times New Roman" w:hAnsi="Times New Roman" w:cs="Times New Roman"/>
          <w:bCs/>
          <w:sz w:val="25"/>
          <w:szCs w:val="25"/>
        </w:rPr>
        <w:t>96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. Не позднее дня, следующего за днём принятия решения, указанного в </w:t>
      </w:r>
      <w:hyperlink w:anchor="Par25" w:history="1">
        <w:r w:rsidR="00D22A08" w:rsidRPr="00C243A7">
          <w:rPr>
            <w:rFonts w:ascii="Times New Roman" w:eastAsia="Times New Roman" w:hAnsi="Times New Roman" w:cs="Times New Roman"/>
            <w:bCs/>
            <w:sz w:val="25"/>
            <w:szCs w:val="25"/>
          </w:rPr>
          <w:t>пункте</w:t>
        </w:r>
      </w:hyperlink>
      <w:r w:rsidR="002F09AF">
        <w:rPr>
          <w:rFonts w:ascii="Times New Roman" w:eastAsia="Times New Roman" w:hAnsi="Times New Roman" w:cs="Times New Roman"/>
          <w:bCs/>
          <w:sz w:val="25"/>
          <w:szCs w:val="25"/>
        </w:rPr>
        <w:t xml:space="preserve"> 95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>
        <w:rPr>
          <w:rFonts w:ascii="Times New Roman" w:eastAsia="Times New Roman" w:hAnsi="Times New Roman" w:cs="Times New Roman"/>
          <w:bCs/>
          <w:sz w:val="25"/>
          <w:szCs w:val="25"/>
        </w:rPr>
        <w:t>97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. В случае установления в ходе или по результатам </w:t>
      </w:r>
      <w:proofErr w:type="gramStart"/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>рассмотрения жалобы признаков состава административного правонарушения</w:t>
      </w:r>
      <w:proofErr w:type="gramEnd"/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 или преступления должностное лицо, наделённое полномочиями по рассмотрению ж</w:t>
      </w:r>
      <w:r w:rsidR="002F09AF">
        <w:rPr>
          <w:rFonts w:ascii="Times New Roman" w:eastAsia="Times New Roman" w:hAnsi="Times New Roman" w:cs="Times New Roman"/>
          <w:bCs/>
          <w:sz w:val="25"/>
          <w:szCs w:val="25"/>
        </w:rPr>
        <w:t>алоб в соответствии с пунктом 87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 xml:space="preserve"> настоящего Административного регламента, незамедлительно направляет имеющиеся материалы в органы прокуратуры.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C243A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Порядок обжалования решения по жалобе</w:t>
      </w:r>
    </w:p>
    <w:p w:rsidR="00D22A08" w:rsidRPr="00C243A7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98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>Заявитель вправе обжаловать принятое по жалобе решение в п</w:t>
      </w:r>
      <w:r w:rsidR="002F09AF">
        <w:rPr>
          <w:rFonts w:ascii="Times New Roman" w:eastAsia="Times New Roman" w:hAnsi="Times New Roman" w:cs="Times New Roman"/>
          <w:sz w:val="25"/>
          <w:szCs w:val="25"/>
        </w:rPr>
        <w:t>орядке, установленном пунктом 87</w:t>
      </w:r>
      <w:r w:rsidR="00D22A08" w:rsidRPr="00C243A7">
        <w:rPr>
          <w:rFonts w:ascii="Times New Roman" w:eastAsia="Times New Roman" w:hAnsi="Times New Roman" w:cs="Times New Roman"/>
          <w:sz w:val="25"/>
          <w:szCs w:val="25"/>
        </w:rPr>
        <w:t xml:space="preserve"> настоящего административного регламента.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</w:rPr>
        <w:t>Право заявителя на получение информации и документов,</w:t>
      </w:r>
    </w:p>
    <w:p w:rsidR="00D22A08" w:rsidRDefault="00D22A08" w:rsidP="00CA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proofErr w:type="gramStart"/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</w:rPr>
        <w:t>необходимых</w:t>
      </w:r>
      <w:proofErr w:type="gramEnd"/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для об</w:t>
      </w:r>
      <w:r w:rsidR="00CA1A0A" w:rsidRPr="00C243A7">
        <w:rPr>
          <w:rFonts w:ascii="Times New Roman" w:eastAsia="Times New Roman" w:hAnsi="Times New Roman" w:cs="Times New Roman"/>
          <w:b/>
          <w:bCs/>
          <w:sz w:val="25"/>
          <w:szCs w:val="25"/>
        </w:rPr>
        <w:t>основания и рассмотрения жалобы</w:t>
      </w:r>
    </w:p>
    <w:p w:rsidR="005C218D" w:rsidRPr="00C243A7" w:rsidRDefault="005C218D" w:rsidP="00CA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>
        <w:rPr>
          <w:rFonts w:ascii="Times New Roman" w:eastAsia="Times New Roman" w:hAnsi="Times New Roman" w:cs="Times New Roman"/>
          <w:bCs/>
          <w:sz w:val="25"/>
          <w:szCs w:val="25"/>
        </w:rPr>
        <w:t>99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>. Заявитель имеет право на получение информации и документов, необходимых для обоснования и рассмотрения жалобы, если иное не предусмотрено законодательством Российской Федерации.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</w:rPr>
        <w:t>Способы информирования заявителя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/>
          <w:bCs/>
          <w:sz w:val="25"/>
          <w:szCs w:val="25"/>
        </w:rPr>
        <w:t>о порядке подачи и рассмотрения жалобы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</w:p>
    <w:p w:rsidR="00D22A08" w:rsidRPr="00C243A7" w:rsidRDefault="005C218D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>
        <w:rPr>
          <w:rFonts w:ascii="Times New Roman" w:eastAsia="Times New Roman" w:hAnsi="Times New Roman" w:cs="Times New Roman"/>
          <w:bCs/>
          <w:sz w:val="25"/>
          <w:szCs w:val="25"/>
        </w:rPr>
        <w:lastRenderedPageBreak/>
        <w:t>100</w:t>
      </w:r>
      <w:r w:rsidR="00D22A08" w:rsidRPr="00C243A7">
        <w:rPr>
          <w:rFonts w:ascii="Times New Roman" w:eastAsia="Times New Roman" w:hAnsi="Times New Roman" w:cs="Times New Roman"/>
          <w:bCs/>
          <w:sz w:val="25"/>
          <w:szCs w:val="25"/>
        </w:rPr>
        <w:t>. Информирование заявителей о порядке подачи и рассмотрения жалобы осуществляется следующими способами: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1) путём непосредственного общения заявителя (при личном обращении либо по телефону) со специалистами, ответственными за рассмотрение жалобы;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2) путём взаимодействия специалистов, ответственных за рассмотрение жалобы, с заявителями по почте, по электронной почте;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3) посредством информационных материалов, которые размещаются на официальном сайте;</w:t>
      </w:r>
    </w:p>
    <w:p w:rsidR="00D22A08" w:rsidRPr="00C243A7" w:rsidRDefault="00D22A08" w:rsidP="00D2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C243A7">
        <w:rPr>
          <w:rFonts w:ascii="Times New Roman" w:eastAsia="Times New Roman" w:hAnsi="Times New Roman" w:cs="Times New Roman"/>
          <w:bCs/>
          <w:sz w:val="25"/>
          <w:szCs w:val="25"/>
        </w:rPr>
        <w:t>4) посредством информационных материалов, которые размещаются на информационных стендах в местах предоставления муниципальной услуги.</w:t>
      </w:r>
    </w:p>
    <w:p w:rsidR="00D22A08" w:rsidRPr="00D22A08" w:rsidRDefault="00D22A0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A08" w:rsidRDefault="00D22A0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A0A" w:rsidRDefault="00CA1A0A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18D" w:rsidRDefault="005C218D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18D" w:rsidRDefault="005C218D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18D" w:rsidRDefault="005C218D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18D" w:rsidRDefault="005C218D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18D" w:rsidRDefault="005C218D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18D" w:rsidRDefault="005C218D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18D" w:rsidRDefault="005C218D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18D" w:rsidRDefault="005C218D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3E8" w:rsidRPr="00D22A08" w:rsidRDefault="004F03E8" w:rsidP="00D22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pPr w:leftFromText="180" w:rightFromText="180" w:vertAnchor="text" w:horzAnchor="margin" w:tblpXSpec="right" w:tblpY="-4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4"/>
      </w:tblGrid>
      <w:tr w:rsidR="004F03E8" w:rsidRPr="00B7404C" w:rsidTr="008B2209">
        <w:trPr>
          <w:trHeight w:val="1138"/>
        </w:trPr>
        <w:tc>
          <w:tcPr>
            <w:tcW w:w="5254" w:type="dxa"/>
            <w:hideMark/>
          </w:tcPr>
          <w:p w:rsidR="004F03E8" w:rsidRPr="00B7404C" w:rsidRDefault="004F03E8" w:rsidP="008B2209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  <w:p w:rsidR="004F03E8" w:rsidRPr="00B7404C" w:rsidRDefault="004F03E8" w:rsidP="008B2209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B7404C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Приложение 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№ 1</w:t>
            </w:r>
          </w:p>
          <w:p w:rsidR="004F03E8" w:rsidRPr="00B7404C" w:rsidRDefault="004F03E8" w:rsidP="008B2209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B7404C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к 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Административному регламенту</w:t>
            </w:r>
          </w:p>
        </w:tc>
      </w:tr>
    </w:tbl>
    <w:p w:rsidR="00D22A08" w:rsidRPr="00D22A08" w:rsidRDefault="00D22A08" w:rsidP="00D22A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A08" w:rsidRPr="00D22A08" w:rsidRDefault="00D22A08" w:rsidP="00D22A08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63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A08" w:rsidRPr="00D22A08" w:rsidRDefault="00D22A08" w:rsidP="00D22A08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63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D22A08" w:rsidRPr="00D22A08" w:rsidTr="002B2B03">
        <w:tc>
          <w:tcPr>
            <w:tcW w:w="10314" w:type="dxa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местного самоуправления: _____________________________________________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  <w:tr w:rsidR="00D22A08" w:rsidRPr="00D22A08" w:rsidTr="002B2B03">
        <w:tc>
          <w:tcPr>
            <w:tcW w:w="10314" w:type="dxa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заявителе: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 физического лица (в том числе физического лица, зарегистрированного в качестве индивидуального предпринимателя) полное наименование организации и организационно-правовой формы юридического лица) в лице: (для юридических лиц)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D22A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Ф.И.О. руководителя или иного уполномоченного лица)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личность: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(вид документа, серия, номер)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(кем, когда </w:t>
            </w:r>
            <w:proofErr w:type="gramStart"/>
            <w:r w:rsidRPr="00D22A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выдан</w:t>
            </w:r>
            <w:proofErr w:type="gramEnd"/>
            <w:r w:rsidRPr="00D22A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- для физических лиц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государственной регистрации юридического лица (индивидуального предпринимателя):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(ОГРНИП) 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информация: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_________________________________________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почта _____________________________________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нахождения (регистрации):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_____________________________________________________________________________________________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ind w:left="4395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2A08" w:rsidRPr="00D22A08" w:rsidRDefault="00D22A08" w:rsidP="004F03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D22A08" w:rsidRPr="00D22A08" w:rsidRDefault="00D22A08" w:rsidP="00D22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предоставлении муниципальной услуги </w:t>
      </w:r>
    </w:p>
    <w:p w:rsidR="00D22A08" w:rsidRPr="00D22A08" w:rsidRDefault="00D22A08" w:rsidP="00D22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«Принятие решения о подготовке на основании документов территориального планирования документации по планировке территории»</w:t>
      </w:r>
    </w:p>
    <w:p w:rsidR="00D22A08" w:rsidRPr="00D22A08" w:rsidRDefault="00D22A08" w:rsidP="00D22A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 ________________20__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A08" w:rsidRPr="00D22A08" w:rsidRDefault="00D22A08" w:rsidP="00D22A0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</w:t>
      </w:r>
      <w:hyperlink r:id="rId30" w:history="1">
        <w:r w:rsidRPr="00D22A0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42</w:t>
        </w:r>
      </w:hyperlink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Градостроительного кодекса Российской Федерации прошу принять решения о подготовке на основании документов территориального планирования документации по планировке территории</w:t>
      </w:r>
      <w:r w:rsidRPr="00D22A08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</w:t>
      </w:r>
      <w:r w:rsidR="004F03E8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A0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4F03E8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A0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22A08"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</w:t>
      </w:r>
      <w:r w:rsidR="004F03E8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D22A08" w:rsidRPr="004F03E8" w:rsidRDefault="00D22A08" w:rsidP="00D2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F03E8">
        <w:rPr>
          <w:rFonts w:ascii="Times New Roman" w:eastAsia="Times New Roman" w:hAnsi="Times New Roman" w:cs="Times New Roman"/>
          <w:sz w:val="20"/>
          <w:szCs w:val="20"/>
        </w:rPr>
        <w:t>(указать функциональное назначение объекта, технико-экономические</w:t>
      </w:r>
      <w:proofErr w:type="gramEnd"/>
    </w:p>
    <w:p w:rsidR="00D22A08" w:rsidRPr="004F03E8" w:rsidRDefault="00D22A08" w:rsidP="00D2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F03E8">
        <w:rPr>
          <w:rFonts w:ascii="Times New Roman" w:eastAsia="Times New Roman" w:hAnsi="Times New Roman" w:cs="Times New Roman"/>
          <w:sz w:val="20"/>
          <w:szCs w:val="20"/>
        </w:rPr>
        <w:t>показатели)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A08">
        <w:rPr>
          <w:rFonts w:ascii="Times New Roman" w:eastAsia="Times New Roman" w:hAnsi="Times New Roman" w:cs="Times New Roman"/>
          <w:sz w:val="24"/>
          <w:szCs w:val="24"/>
        </w:rPr>
        <w:t>1.1. Место расположения земельного участка: _____________________________________</w:t>
      </w:r>
      <w:r w:rsidR="004F03E8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A0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 w:rsidR="004F03E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D22A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A08">
        <w:rPr>
          <w:rFonts w:ascii="Times New Roman" w:eastAsia="Times New Roman" w:hAnsi="Times New Roman" w:cs="Times New Roman"/>
          <w:sz w:val="24"/>
          <w:szCs w:val="24"/>
        </w:rPr>
        <w:t>1.2. Кадастровый номер земельного участка, площадь земельного участка (при наличии): _____________________________________________________________________________.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Предложения: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подготовки документации по планировке территории: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_____________________________________________________________________________;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сроках подготовки документации по планировке территории: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_________________________________________________________________________________________________________________________________________________________;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содержании документации по планировке территории: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____________________________________________________________________________.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A08" w:rsidRPr="00D22A08" w:rsidRDefault="00D22A08" w:rsidP="00D22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опись прилагаемых к заявлению документов на ____ листах.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A08" w:rsidRPr="00D22A08" w:rsidRDefault="00D22A08" w:rsidP="00D22A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Готовые документы прошу выдать мне/представителю (при наличии доверенности) лично, по почте заказным письмом с уведомлением, в электронной форме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(посредством направления </w:t>
      </w:r>
      <w:r w:rsidRPr="00D22A0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 личный кабинет заявителя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D22A0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(нужное подчеркнуть)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81"/>
        <w:gridCol w:w="407"/>
        <w:gridCol w:w="2426"/>
        <w:gridCol w:w="536"/>
        <w:gridCol w:w="3055"/>
      </w:tblGrid>
      <w:tr w:rsidR="00D22A08" w:rsidRPr="00D22A08" w:rsidTr="002B2B03">
        <w:tc>
          <w:tcPr>
            <w:tcW w:w="3652" w:type="dxa"/>
            <w:tcBorders>
              <w:bottom w:val="single" w:sz="4" w:space="0" w:color="auto"/>
            </w:tcBorders>
          </w:tcPr>
          <w:p w:rsidR="00D22A08" w:rsidRPr="00D22A08" w:rsidRDefault="00D22A08" w:rsidP="00D2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D22A08" w:rsidRPr="00D22A08" w:rsidRDefault="00D22A08" w:rsidP="00D2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22A08" w:rsidRPr="00D22A08" w:rsidRDefault="00D22A08" w:rsidP="00D2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22A08" w:rsidRPr="00D22A08" w:rsidRDefault="00D22A08" w:rsidP="00D2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D22A08" w:rsidRPr="00D22A08" w:rsidRDefault="00D22A08" w:rsidP="00D2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08" w:rsidRPr="00D22A08" w:rsidTr="002B2B03">
        <w:tc>
          <w:tcPr>
            <w:tcW w:w="3652" w:type="dxa"/>
            <w:tcBorders>
              <w:top w:val="single" w:sz="4" w:space="0" w:color="auto"/>
            </w:tcBorders>
          </w:tcPr>
          <w:p w:rsidR="00D22A08" w:rsidRPr="00D22A08" w:rsidRDefault="00D22A08" w:rsidP="00D2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должности руководителя для юридического лица)</w:t>
            </w:r>
          </w:p>
        </w:tc>
        <w:tc>
          <w:tcPr>
            <w:tcW w:w="425" w:type="dxa"/>
          </w:tcPr>
          <w:p w:rsidR="00D22A08" w:rsidRPr="00D22A08" w:rsidRDefault="00D22A08" w:rsidP="00D2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22A08" w:rsidRPr="00D22A08" w:rsidRDefault="00D22A08" w:rsidP="00D2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(личная подпись)</w:t>
            </w:r>
          </w:p>
        </w:tc>
        <w:tc>
          <w:tcPr>
            <w:tcW w:w="567" w:type="dxa"/>
          </w:tcPr>
          <w:p w:rsidR="00D22A08" w:rsidRPr="00D22A08" w:rsidRDefault="00D22A08" w:rsidP="00D2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</w:tcPr>
          <w:p w:rsidR="00D22A08" w:rsidRPr="00D22A08" w:rsidRDefault="00D22A08" w:rsidP="00D2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 и инициалы)</w:t>
            </w:r>
          </w:p>
        </w:tc>
      </w:tr>
    </w:tbl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для юридического лица</w:t>
      </w:r>
      <w:r w:rsidRPr="00D22A0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</w:r>
      <w:r w:rsidRPr="00D22A0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</w:r>
      <w:r w:rsidRPr="00D22A0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22A0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«____» ___________ 20___ г.       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ab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 приняты «_____» ______________20___г.   </w:t>
      </w:r>
      <w:proofErr w:type="gramStart"/>
      <w:r w:rsidRPr="00D22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  <w:r w:rsidRPr="00D22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______ 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 органа местного самоуправления ________    ___________________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22A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 w:rsidRPr="00D22A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22A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22A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22A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22A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22A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22A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D22A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 (расшифровка фамилии) 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  о  приеме  заявления  к  рассмотрению  либо  о  необходимости устранения   нарушений   в   оформлении  заявления  и  (или)  представления отсутствующих   документов   прошу   направить  (указать  способ  получения заявителем уведомления):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44450</wp:posOffset>
                </wp:positionV>
                <wp:extent cx="133350" cy="133350"/>
                <wp:effectExtent l="0" t="0" r="19050" b="1905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7.85pt;margin-top:3.5pt;width:10.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"/>
            </w:pict>
          </mc:Fallback>
        </mc:AlternateConten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выдать лично;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50165</wp:posOffset>
                </wp:positionV>
                <wp:extent cx="133350" cy="1143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7.85pt;margin-top:3.95pt;width:10.5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"/>
            </w:pict>
          </mc:Fallback>
        </mc:AlternateConten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почте (указать почтовый адрес);</w:t>
      </w:r>
    </w:p>
    <w:p w:rsidR="00D22A08" w:rsidRPr="00D22A08" w:rsidRDefault="00D22A08" w:rsidP="00D2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46355</wp:posOffset>
                </wp:positionV>
                <wp:extent cx="133350" cy="114300"/>
                <wp:effectExtent l="0" t="0" r="19050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7.85pt;margin-top:3.65pt;width:10.5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"/>
            </w:pict>
          </mc:Fallback>
        </mc:AlternateConten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электронной почте (указать адрес электронной почты);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74930</wp:posOffset>
                </wp:positionV>
                <wp:extent cx="133350" cy="114300"/>
                <wp:effectExtent l="0" t="0" r="19050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7.85pt;margin-top:5.9pt;width:10.5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"/>
            </w:pict>
          </mc:Fallback>
        </mc:AlternateConten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информировать меня о ходе исполнения услуги через единый личный кабинет единого портала государственных услуг (для заявителей, зарегистрированных в ЕСИА)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СНИЛС</w:t>
      </w:r>
      <w:proofErr w:type="gramStart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proofErr w:type="gramEnd"/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40640</wp:posOffset>
                </wp:positionV>
                <wp:extent cx="133350" cy="114300"/>
                <wp:effectExtent l="0" t="0" r="19050" b="190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7.85pt;margin-top:3.2pt;width:10.5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"/>
            </w:pict>
          </mc:Fallback>
        </mc:AlternateConten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подтвердить регистрацию учетной записи в ЕСИА.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27305</wp:posOffset>
                </wp:positionV>
                <wp:extent cx="133350" cy="104775"/>
                <wp:effectExtent l="0" t="0" r="19050" b="2857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7.85pt;margin-top:2.15pt;width:10.5pt;height: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"/>
            </w:pict>
          </mc:Fallback>
        </mc:AlternateConten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восстановить доступ в ЕСИА (для заявителей, ранее зарегистрированных в ЕСИА).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46355</wp:posOffset>
                </wp:positionV>
                <wp:extent cx="133350" cy="112395"/>
                <wp:effectExtent l="0" t="0" r="19050" b="2095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7.85pt;margin-top:3.65pt;width:10.5pt;height:8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"/>
            </w:pict>
          </mc:Fallback>
        </mc:AlternateConten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прошу произвести регистрацию в ЕСИА на </w:t>
      </w:r>
      <w:proofErr w:type="gramStart"/>
      <w:r w:rsidRPr="00D22A08">
        <w:rPr>
          <w:rFonts w:ascii="Times New Roman" w:eastAsia="Times New Roman" w:hAnsi="Times New Roman" w:cs="Times New Roman"/>
          <w:sz w:val="24"/>
          <w:szCs w:val="24"/>
        </w:rPr>
        <w:t>интернет-портале</w:t>
      </w:r>
      <w:proofErr w:type="gramEnd"/>
      <w:r w:rsidRPr="00D22A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1" w:history="1">
        <w:r w:rsidRPr="00D22A08">
          <w:rPr>
            <w:rFonts w:ascii="Times New Roman" w:eastAsia="Times New Roman" w:hAnsi="Times New Roman" w:cs="Times New Roman"/>
            <w:color w:val="074592"/>
            <w:sz w:val="24"/>
            <w:szCs w:val="24"/>
            <w:u w:val="single"/>
          </w:rPr>
          <w:t>www.gosuslugi.ru</w:t>
        </w:r>
      </w:hyperlink>
      <w:r w:rsidRPr="00D22A08">
        <w:rPr>
          <w:rFonts w:ascii="Times New Roman" w:eastAsia="Times New Roman" w:hAnsi="Times New Roman" w:cs="Times New Roman"/>
          <w:sz w:val="24"/>
          <w:szCs w:val="24"/>
        </w:rPr>
        <w:t xml:space="preserve"> (в ЕСИА)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(только для заявителей - физических лиц, не зарегистрированных в ЕСИА).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СНИЛС</w:t>
      </w:r>
      <w:proofErr w:type="gramStart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proofErr w:type="gramEnd"/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мобильного телефона в федеральном формате: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22A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22A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proofErr w:type="gramEnd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 (если имеется)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гражданство - Российская Федерация/ _________________________________</w:t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</w:t>
      </w:r>
      <w:r w:rsidRPr="00D22A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наименование иностранного государства)</w:t>
      </w:r>
    </w:p>
    <w:p w:rsidR="00D22A08" w:rsidRPr="00D22A08" w:rsidRDefault="00D22A08" w:rsidP="00D22A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документ, удостоверяющий личность - паспорт гражданина РФ: </w:t>
      </w:r>
    </w:p>
    <w:p w:rsidR="00D22A08" w:rsidRPr="00D22A08" w:rsidRDefault="00D22A08" w:rsidP="00D22A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серия, номер -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</w:p>
    <w:p w:rsidR="00D22A08" w:rsidRPr="00D22A08" w:rsidRDefault="00D22A08" w:rsidP="00D22A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 </w:t>
      </w:r>
      <w:proofErr w:type="gramStart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_________________________________________________________</w:t>
      </w:r>
    </w:p>
    <w:p w:rsidR="00D22A08" w:rsidRPr="00D22A08" w:rsidRDefault="00D22A08" w:rsidP="00D22A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выдачи -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</w:p>
    <w:p w:rsidR="00D22A08" w:rsidRPr="00D22A08" w:rsidRDefault="00D22A08" w:rsidP="00D22A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подразделения -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-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</w:p>
    <w:p w:rsidR="00D22A08" w:rsidRPr="00D22A08" w:rsidRDefault="00D22A08" w:rsidP="00D22A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рождения - ______________________________________________________</w:t>
      </w:r>
    </w:p>
    <w:p w:rsidR="00D22A08" w:rsidRPr="00D22A08" w:rsidRDefault="00D22A08" w:rsidP="00D22A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документ, удостоверяющий личность - паспорт гражданина иностранного государства:</w:t>
      </w:r>
    </w:p>
    <w:p w:rsidR="00D22A08" w:rsidRPr="00D22A08" w:rsidRDefault="00D22A08" w:rsidP="00D22A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выдачи -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</w:p>
    <w:p w:rsidR="00D22A08" w:rsidRPr="00D22A08" w:rsidRDefault="00D22A08" w:rsidP="00D22A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окончания срока действия - 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 2" w:char="F030"/>
      </w: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Style w:val="11"/>
        <w:tblpPr w:leftFromText="180" w:rightFromText="180" w:vertAnchor="text" w:horzAnchor="margin" w:tblpXSpec="right" w:tblpY="-4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4"/>
      </w:tblGrid>
      <w:tr w:rsidR="004F03E8" w:rsidRPr="00B7404C" w:rsidTr="008B2209">
        <w:trPr>
          <w:trHeight w:val="1138"/>
        </w:trPr>
        <w:tc>
          <w:tcPr>
            <w:tcW w:w="5254" w:type="dxa"/>
            <w:hideMark/>
          </w:tcPr>
          <w:p w:rsidR="004F03E8" w:rsidRPr="00B7404C" w:rsidRDefault="004F03E8" w:rsidP="008B2209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  <w:p w:rsidR="004F03E8" w:rsidRPr="00B7404C" w:rsidRDefault="004F03E8" w:rsidP="008B2209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B7404C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Приложение 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№ 2</w:t>
            </w:r>
          </w:p>
          <w:p w:rsidR="004F03E8" w:rsidRPr="00B7404C" w:rsidRDefault="004F03E8" w:rsidP="008B2209">
            <w:pPr>
              <w:tabs>
                <w:tab w:val="left" w:pos="2580"/>
                <w:tab w:val="left" w:pos="5295"/>
                <w:tab w:val="right" w:pos="9357"/>
              </w:tabs>
              <w:ind w:right="-2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B7404C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к </w:t>
            </w: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Административному регламенту</w:t>
            </w:r>
          </w:p>
        </w:tc>
      </w:tr>
    </w:tbl>
    <w:p w:rsidR="00D22A08" w:rsidRDefault="00D22A08" w:rsidP="00D22A08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6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3E8" w:rsidRPr="00D22A08" w:rsidRDefault="004F03E8" w:rsidP="00D22A08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663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A08" w:rsidRPr="00D22A08" w:rsidRDefault="00D22A08" w:rsidP="00D22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22A08" w:rsidRPr="00D22A08" w:rsidRDefault="00D22A08" w:rsidP="00D22A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2A08">
        <w:rPr>
          <w:rFonts w:ascii="Times New Roman" w:eastAsia="Times New Roman" w:hAnsi="Times New Roman" w:cs="Times New Roman"/>
          <w:sz w:val="24"/>
          <w:szCs w:val="24"/>
        </w:rPr>
        <w:t xml:space="preserve">Блок-схема </w:t>
      </w:r>
    </w:p>
    <w:p w:rsidR="00D22A08" w:rsidRPr="00D22A08" w:rsidRDefault="00D22A08" w:rsidP="00D22A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2A08">
        <w:rPr>
          <w:rFonts w:ascii="Times New Roman" w:eastAsia="Times New Roman" w:hAnsi="Times New Roman" w:cs="Times New Roman"/>
          <w:sz w:val="24"/>
          <w:szCs w:val="24"/>
        </w:rPr>
        <w:t xml:space="preserve">исполнения предоставления муниципальной услуги </w:t>
      </w:r>
    </w:p>
    <w:p w:rsidR="00D22A08" w:rsidRPr="00D22A08" w:rsidRDefault="00D22A08" w:rsidP="00D22A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2A0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D22A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решения о подготовке на основании документов территориального планирования документации по планировке территории</w:t>
      </w:r>
      <w:r w:rsidRPr="00D22A08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22A08" w:rsidRPr="00D22A08" w:rsidRDefault="00D22A08" w:rsidP="00D22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22A08" w:rsidRPr="00D22A08" w:rsidRDefault="00D22A08" w:rsidP="00D22A08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426"/>
        <w:gridCol w:w="1134"/>
        <w:gridCol w:w="708"/>
        <w:gridCol w:w="993"/>
        <w:gridCol w:w="425"/>
        <w:gridCol w:w="2942"/>
      </w:tblGrid>
      <w:tr w:rsidR="00D22A08" w:rsidRPr="00D22A08" w:rsidTr="002B2B03">
        <w:tc>
          <w:tcPr>
            <w:tcW w:w="9570" w:type="dxa"/>
            <w:gridSpan w:val="7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A08" w:rsidRPr="00D22A08" w:rsidTr="002B2B03">
        <w:tc>
          <w:tcPr>
            <w:tcW w:w="9570" w:type="dxa"/>
            <w:gridSpan w:val="7"/>
            <w:tcBorders>
              <w:left w:val="nil"/>
              <w:bottom w:val="nil"/>
              <w:right w:val="nil"/>
            </w:tcBorders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7" distR="114297" simplePos="0" relativeHeight="251661312" behindDoc="0" locked="0" layoutInCell="1" allowOverlap="1">
                      <wp:simplePos x="0" y="0"/>
                      <wp:positionH relativeFrom="column">
                        <wp:posOffset>4920614</wp:posOffset>
                      </wp:positionH>
                      <wp:positionV relativeFrom="paragraph">
                        <wp:posOffset>7620</wp:posOffset>
                      </wp:positionV>
                      <wp:extent cx="0" cy="381000"/>
                      <wp:effectExtent l="95250" t="0" r="114300" b="57150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387.45pt;margin-top:.6pt;width:0;height:30pt;z-index:2516613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7" distR="114297" simplePos="0" relativeHeight="251660288" behindDoc="0" locked="0" layoutInCell="1" allowOverlap="1">
                      <wp:simplePos x="0" y="0"/>
                      <wp:positionH relativeFrom="column">
                        <wp:posOffset>2977514</wp:posOffset>
                      </wp:positionH>
                      <wp:positionV relativeFrom="paragraph">
                        <wp:posOffset>7620</wp:posOffset>
                      </wp:positionV>
                      <wp:extent cx="0" cy="381000"/>
                      <wp:effectExtent l="95250" t="0" r="114300" b="5715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234.45pt;margin-top:.6pt;width:0;height:30pt;z-index:25166028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7620</wp:posOffset>
                      </wp:positionV>
                      <wp:extent cx="9525" cy="381000"/>
                      <wp:effectExtent l="95250" t="0" r="104775" b="57150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952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67.2pt;margin-top:.6pt;width:.75pt;height:30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A08" w:rsidRPr="00D22A08" w:rsidTr="002B2B03">
        <w:tc>
          <w:tcPr>
            <w:tcW w:w="2942" w:type="dxa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1786890</wp:posOffset>
                      </wp:positionH>
                      <wp:positionV relativeFrom="paragraph">
                        <wp:posOffset>197485</wp:posOffset>
                      </wp:positionV>
                      <wp:extent cx="276225" cy="9525"/>
                      <wp:effectExtent l="0" t="76200" r="9525" b="10477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762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140.7pt;margin-top:15.55pt;width:21.75pt;height: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3" distB="4294967293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197484</wp:posOffset>
                      </wp:positionV>
                      <wp:extent cx="285750" cy="0"/>
                      <wp:effectExtent l="38100" t="76200" r="0" b="11430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135pt;margin-top:15.55pt;width:22.5pt;height:0;flip:x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 местного самоуправления 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Портал</w:t>
            </w:r>
          </w:p>
        </w:tc>
      </w:tr>
      <w:tr w:rsidR="00D22A08" w:rsidRPr="00D22A08" w:rsidTr="002B2B03">
        <w:tc>
          <w:tcPr>
            <w:tcW w:w="9570" w:type="dxa"/>
            <w:gridSpan w:val="7"/>
            <w:tcBorders>
              <w:top w:val="nil"/>
              <w:left w:val="nil"/>
              <w:right w:val="nil"/>
            </w:tcBorders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7" distR="114297" simplePos="0" relativeHeight="251663360" behindDoc="0" locked="0" layoutInCell="1" allowOverlap="1">
                      <wp:simplePos x="0" y="0"/>
                      <wp:positionH relativeFrom="column">
                        <wp:posOffset>2977514</wp:posOffset>
                      </wp:positionH>
                      <wp:positionV relativeFrom="paragraph">
                        <wp:posOffset>-3175</wp:posOffset>
                      </wp:positionV>
                      <wp:extent cx="0" cy="400050"/>
                      <wp:effectExtent l="95250" t="0" r="114300" b="571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234.45pt;margin-top:-.25pt;width:0;height:31.5pt;z-index:25166336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A08" w:rsidRPr="00D22A08" w:rsidTr="002B2B03">
        <w:tc>
          <w:tcPr>
            <w:tcW w:w="9570" w:type="dxa"/>
            <w:gridSpan w:val="7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заявления и документов, их регистрация </w:t>
            </w:r>
          </w:p>
        </w:tc>
      </w:tr>
      <w:tr w:rsidR="00D22A08" w:rsidRPr="00D22A08" w:rsidTr="002B2B03">
        <w:tc>
          <w:tcPr>
            <w:tcW w:w="9570" w:type="dxa"/>
            <w:gridSpan w:val="7"/>
            <w:tcBorders>
              <w:left w:val="nil"/>
              <w:right w:val="nil"/>
            </w:tcBorders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7" distR="114297" simplePos="0" relativeHeight="251665408" behindDoc="0" locked="0" layoutInCell="1" allowOverlap="1">
                      <wp:simplePos x="0" y="0"/>
                      <wp:positionH relativeFrom="column">
                        <wp:posOffset>2977514</wp:posOffset>
                      </wp:positionH>
                      <wp:positionV relativeFrom="paragraph">
                        <wp:posOffset>-3810</wp:posOffset>
                      </wp:positionV>
                      <wp:extent cx="0" cy="390525"/>
                      <wp:effectExtent l="95250" t="0" r="114300" b="6667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234.45pt;margin-top:-.3pt;width:0;height:30.75pt;z-index:25166540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A08" w:rsidRPr="00D22A08" w:rsidTr="002B2B03">
        <w:tc>
          <w:tcPr>
            <w:tcW w:w="9570" w:type="dxa"/>
            <w:gridSpan w:val="7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в порядке межведомственного информационного взаимодействия запросов </w:t>
            </w: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A08" w:rsidRPr="00D22A08" w:rsidTr="002B2B03">
        <w:tc>
          <w:tcPr>
            <w:tcW w:w="9570" w:type="dxa"/>
            <w:gridSpan w:val="7"/>
            <w:tcBorders>
              <w:left w:val="nil"/>
              <w:right w:val="nil"/>
            </w:tcBorders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7" distR="114297" simplePos="0" relativeHeight="251666432" behindDoc="0" locked="0" layoutInCell="1" allowOverlap="1">
                      <wp:simplePos x="0" y="0"/>
                      <wp:positionH relativeFrom="column">
                        <wp:posOffset>2977514</wp:posOffset>
                      </wp:positionH>
                      <wp:positionV relativeFrom="paragraph">
                        <wp:posOffset>6985</wp:posOffset>
                      </wp:positionV>
                      <wp:extent cx="0" cy="381000"/>
                      <wp:effectExtent l="95250" t="0" r="114300" b="571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234.45pt;margin-top:.55pt;width:0;height:30pt;z-index:25166643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A08" w:rsidRPr="00D22A08" w:rsidTr="002B2B03">
        <w:tc>
          <w:tcPr>
            <w:tcW w:w="9570" w:type="dxa"/>
            <w:gridSpan w:val="7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документов, представленных заявителем и ответов на запросы,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полученных</w:t>
            </w:r>
            <w:proofErr w:type="gramEnd"/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межведомственного взаимодействия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A08" w:rsidRPr="00D22A08" w:rsidTr="002B2B03">
        <w:tc>
          <w:tcPr>
            <w:tcW w:w="9570" w:type="dxa"/>
            <w:gridSpan w:val="7"/>
            <w:tcBorders>
              <w:left w:val="nil"/>
              <w:bottom w:val="nil"/>
              <w:right w:val="nil"/>
            </w:tcBorders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4463415</wp:posOffset>
                      </wp:positionH>
                      <wp:positionV relativeFrom="paragraph">
                        <wp:posOffset>-3810</wp:posOffset>
                      </wp:positionV>
                      <wp:extent cx="9525" cy="400050"/>
                      <wp:effectExtent l="76200" t="0" r="85725" b="571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351.45pt;margin-top:-.3pt;width:.7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7" distR="114297" simplePos="0" relativeHeight="251667456" behindDoc="0" locked="0" layoutInCell="1" allowOverlap="1">
                      <wp:simplePos x="0" y="0"/>
                      <wp:positionH relativeFrom="column">
                        <wp:posOffset>1396364</wp:posOffset>
                      </wp:positionH>
                      <wp:positionV relativeFrom="paragraph">
                        <wp:posOffset>-3810</wp:posOffset>
                      </wp:positionV>
                      <wp:extent cx="0" cy="400050"/>
                      <wp:effectExtent l="95250" t="0" r="114300" b="5715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109.95pt;margin-top:-.3pt;width:0;height:31.5pt;z-index:2516674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A08" w:rsidRPr="00D22A08" w:rsidTr="002B2B03">
        <w:tc>
          <w:tcPr>
            <w:tcW w:w="4502" w:type="dxa"/>
            <w:gridSpan w:val="3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gridSpan w:val="3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решение об отказе в предоставлении муниципальной услуги</w:t>
            </w:r>
          </w:p>
        </w:tc>
      </w:tr>
      <w:tr w:rsidR="00D22A08" w:rsidRPr="00D22A08" w:rsidTr="002B2B03">
        <w:tc>
          <w:tcPr>
            <w:tcW w:w="9570" w:type="dxa"/>
            <w:gridSpan w:val="7"/>
            <w:tcBorders>
              <w:top w:val="nil"/>
              <w:left w:val="nil"/>
              <w:right w:val="nil"/>
            </w:tcBorders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4463415</wp:posOffset>
                      </wp:positionH>
                      <wp:positionV relativeFrom="paragraph">
                        <wp:posOffset>7620</wp:posOffset>
                      </wp:positionV>
                      <wp:extent cx="9525" cy="390525"/>
                      <wp:effectExtent l="76200" t="0" r="85725" b="6667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351.45pt;margin-top:.6pt;width:.7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7" distR="114297" simplePos="0" relativeHeight="251669504" behindDoc="0" locked="0" layoutInCell="1" allowOverlap="1">
                      <wp:simplePos x="0" y="0"/>
                      <wp:positionH relativeFrom="column">
                        <wp:posOffset>1396364</wp:posOffset>
                      </wp:positionH>
                      <wp:positionV relativeFrom="paragraph">
                        <wp:posOffset>7620</wp:posOffset>
                      </wp:positionV>
                      <wp:extent cx="0" cy="390525"/>
                      <wp:effectExtent l="95250" t="0" r="114300" b="6667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109.95pt;margin-top:.6pt;width:0;height:30.75pt;z-index:2516695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" strokecolor="#4a7ebb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A08" w:rsidRPr="00D22A08" w:rsidTr="002B2B03">
        <w:tc>
          <w:tcPr>
            <w:tcW w:w="9570" w:type="dxa"/>
            <w:gridSpan w:val="7"/>
          </w:tcPr>
          <w:p w:rsidR="00D22A08" w:rsidRPr="00D22A08" w:rsidRDefault="00D22A08" w:rsidP="00D22A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Уведомление заявителя о принятом решении и выдача документа (постановления) о принятии </w:t>
            </w: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решения о </w:t>
            </w:r>
            <w:r w:rsidRPr="00D22A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подготовке на основании документов территориального планирования документации по планировке территории</w:t>
            </w: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(мотивированного отказа </w:t>
            </w: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принятии решения о </w:t>
            </w:r>
            <w:r w:rsidRPr="00D22A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подготовке на основании документов территориального планирования документации по планировке территории</w:t>
            </w:r>
            <w:r w:rsidRPr="00D22A0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22A08" w:rsidRPr="00D22A08" w:rsidRDefault="00D22A08" w:rsidP="00D2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22A08" w:rsidRPr="00D22A08" w:rsidRDefault="00D22A08" w:rsidP="00D2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25E" w:rsidRPr="00D22A08" w:rsidRDefault="0017725E" w:rsidP="00D22A08"/>
    <w:sectPr w:rsidR="0017725E" w:rsidRPr="00D22A08" w:rsidSect="002B2B03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41F8C"/>
    <w:multiLevelType w:val="hybridMultilevel"/>
    <w:tmpl w:val="D534B4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D5668EC"/>
    <w:multiLevelType w:val="hybridMultilevel"/>
    <w:tmpl w:val="DBBE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617DA2"/>
    <w:multiLevelType w:val="hybridMultilevel"/>
    <w:tmpl w:val="49BC40DE"/>
    <w:lvl w:ilvl="0" w:tplc="807213FE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35D"/>
    <w:rsid w:val="00004236"/>
    <w:rsid w:val="00010254"/>
    <w:rsid w:val="00030AB0"/>
    <w:rsid w:val="000404E9"/>
    <w:rsid w:val="0004137B"/>
    <w:rsid w:val="00062377"/>
    <w:rsid w:val="000A21B5"/>
    <w:rsid w:val="000C6B78"/>
    <w:rsid w:val="000D31DA"/>
    <w:rsid w:val="001070CE"/>
    <w:rsid w:val="00123564"/>
    <w:rsid w:val="00144258"/>
    <w:rsid w:val="0014619B"/>
    <w:rsid w:val="00153316"/>
    <w:rsid w:val="0017725E"/>
    <w:rsid w:val="00192776"/>
    <w:rsid w:val="001A7EFB"/>
    <w:rsid w:val="001E16D0"/>
    <w:rsid w:val="00220EDC"/>
    <w:rsid w:val="002470B4"/>
    <w:rsid w:val="002B2B03"/>
    <w:rsid w:val="002B4FF7"/>
    <w:rsid w:val="002C288D"/>
    <w:rsid w:val="002C5BB3"/>
    <w:rsid w:val="002D255E"/>
    <w:rsid w:val="002F09AF"/>
    <w:rsid w:val="00307E33"/>
    <w:rsid w:val="003B0A75"/>
    <w:rsid w:val="003D35D1"/>
    <w:rsid w:val="003E3831"/>
    <w:rsid w:val="004075A5"/>
    <w:rsid w:val="004154F6"/>
    <w:rsid w:val="00415957"/>
    <w:rsid w:val="004175A2"/>
    <w:rsid w:val="00433BA1"/>
    <w:rsid w:val="0047758A"/>
    <w:rsid w:val="004F03E8"/>
    <w:rsid w:val="004F3750"/>
    <w:rsid w:val="005269D8"/>
    <w:rsid w:val="00543218"/>
    <w:rsid w:val="00552338"/>
    <w:rsid w:val="00560AC3"/>
    <w:rsid w:val="00572BD7"/>
    <w:rsid w:val="005A0CC1"/>
    <w:rsid w:val="005C218D"/>
    <w:rsid w:val="005D78C5"/>
    <w:rsid w:val="005E0A66"/>
    <w:rsid w:val="005F3A8E"/>
    <w:rsid w:val="006C1E64"/>
    <w:rsid w:val="006E2F44"/>
    <w:rsid w:val="006E7901"/>
    <w:rsid w:val="006F753D"/>
    <w:rsid w:val="006F79D1"/>
    <w:rsid w:val="00710202"/>
    <w:rsid w:val="00713B9D"/>
    <w:rsid w:val="0073429B"/>
    <w:rsid w:val="00752FCF"/>
    <w:rsid w:val="007A7043"/>
    <w:rsid w:val="00855D39"/>
    <w:rsid w:val="00897A8D"/>
    <w:rsid w:val="008B2209"/>
    <w:rsid w:val="008C00E8"/>
    <w:rsid w:val="008F7749"/>
    <w:rsid w:val="00936A43"/>
    <w:rsid w:val="00950DDA"/>
    <w:rsid w:val="009B635D"/>
    <w:rsid w:val="009C7623"/>
    <w:rsid w:val="009F5698"/>
    <w:rsid w:val="00A063E5"/>
    <w:rsid w:val="00A514D5"/>
    <w:rsid w:val="00AA0D9B"/>
    <w:rsid w:val="00AD66E5"/>
    <w:rsid w:val="00AE52B7"/>
    <w:rsid w:val="00B340F2"/>
    <w:rsid w:val="00B80C8D"/>
    <w:rsid w:val="00B959FD"/>
    <w:rsid w:val="00B9714B"/>
    <w:rsid w:val="00BC3CAE"/>
    <w:rsid w:val="00BE5DB5"/>
    <w:rsid w:val="00C00D5A"/>
    <w:rsid w:val="00C05CC6"/>
    <w:rsid w:val="00C13A3A"/>
    <w:rsid w:val="00C243A7"/>
    <w:rsid w:val="00C53625"/>
    <w:rsid w:val="00C749F1"/>
    <w:rsid w:val="00C778F5"/>
    <w:rsid w:val="00C77D44"/>
    <w:rsid w:val="00C85E78"/>
    <w:rsid w:val="00CA1A0A"/>
    <w:rsid w:val="00CB0DF2"/>
    <w:rsid w:val="00CF529A"/>
    <w:rsid w:val="00CF5BEB"/>
    <w:rsid w:val="00D00813"/>
    <w:rsid w:val="00D037A5"/>
    <w:rsid w:val="00D16B95"/>
    <w:rsid w:val="00D22A08"/>
    <w:rsid w:val="00D551DE"/>
    <w:rsid w:val="00D71E66"/>
    <w:rsid w:val="00DB7CBD"/>
    <w:rsid w:val="00DC1057"/>
    <w:rsid w:val="00DC1CC7"/>
    <w:rsid w:val="00E04E28"/>
    <w:rsid w:val="00E10D99"/>
    <w:rsid w:val="00EB41E6"/>
    <w:rsid w:val="00EC1CB9"/>
    <w:rsid w:val="00EC61D8"/>
    <w:rsid w:val="00EF137B"/>
    <w:rsid w:val="00F04CC8"/>
    <w:rsid w:val="00F2183A"/>
    <w:rsid w:val="00F32A45"/>
    <w:rsid w:val="00F43652"/>
    <w:rsid w:val="00FC2349"/>
    <w:rsid w:val="00FC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7749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D22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22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4F0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30A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59"/>
    <w:rsid w:val="00030A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7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8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3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7749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D22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22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4F0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30A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59"/>
    <w:rsid w:val="00030A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7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8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sormfc.orb.ru" TargetMode="External"/><Relationship Id="rId18" Type="http://schemas.openxmlformats.org/officeDocument/2006/relationships/hyperlink" Target="http://www.pravo.gov.ru" TargetMode="External"/><Relationship Id="rId26" Type="http://schemas.openxmlformats.org/officeDocument/2006/relationships/hyperlink" Target="mailto:arhisor@mai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t.orb.ru" TargetMode="External"/><Relationship Id="rId7" Type="http://schemas.openxmlformats.org/officeDocument/2006/relationships/hyperlink" Target="http://www.sorochinsk56.ru" TargetMode="External"/><Relationship Id="rId12" Type="http://schemas.openxmlformats.org/officeDocument/2006/relationships/hyperlink" Target="http://www.sorochinsk56.ru" TargetMode="External"/><Relationship Id="rId17" Type="http://schemas.openxmlformats.org/officeDocument/2006/relationships/hyperlink" Target="consultantplus://offline/ref=1B3DECC56D0C9FF112D0A8CB30C8AD52A0292CDE127D55F9101D2631F2VBC4F" TargetMode="External"/><Relationship Id="rId25" Type="http://schemas.openxmlformats.org/officeDocument/2006/relationships/hyperlink" Target="mailto:admsor@esoo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D7BA3A833767AD1434F0C52DE2ABEB80F568C5722D49381984B705921U2AFF" TargetMode="External"/><Relationship Id="rId20" Type="http://schemas.openxmlformats.org/officeDocument/2006/relationships/hyperlink" Target="http://dit.orb.ru" TargetMode="External"/><Relationship Id="rId29" Type="http://schemas.openxmlformats.org/officeDocument/2006/relationships/hyperlink" Target="consultantplus://offline/ref=A6E536BE3EC625B27793B34BFC6BAC813C152DE6299322C1B78EEB17A48CCF8480BE035FB5FBT0b7K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sorochinsk56.ru" TargetMode="External"/><Relationship Id="rId24" Type="http://schemas.openxmlformats.org/officeDocument/2006/relationships/hyperlink" Target="consultantplus://offline/ref=4FFAA783A29AD254E9238F58DCA78A0D2B112C661943525F4DB814B32597AACCBA536FB841B59BB5S1CB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7B92D7EB644C0EF50069E9C003D09319B8B3CDF3188B82B698606B546p16BE" TargetMode="External"/><Relationship Id="rId23" Type="http://schemas.openxmlformats.org/officeDocument/2006/relationships/hyperlink" Target="consultantplus://offline/ref=F11CA0BEDC9F8681F975D643EF54E79A8AFE031A971C62AC654EFA13827D15FBB66816CF58F2F451C5CA2Bs2j7E" TargetMode="External"/><Relationship Id="rId28" Type="http://schemas.openxmlformats.org/officeDocument/2006/relationships/hyperlink" Target="http://www.gosuslugi.ru" TargetMode="External"/><Relationship Id="rId10" Type="http://schemas.openxmlformats.org/officeDocument/2006/relationships/hyperlink" Target="mailto:arhisor@mail.ru" TargetMode="External"/><Relationship Id="rId19" Type="http://schemas.openxmlformats.org/officeDocument/2006/relationships/hyperlink" Target="http://www.pravo.gov.ru" TargetMode="External"/><Relationship Id="rId31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sor@esoo.ru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consultantplus://offline/ref=EBE9DC809E806B967617B571FA1833CE335099EEFD14C1B7EEC590A1314F2946F7AA57CBAD20AE4E9232D6J5R6E" TargetMode="External"/><Relationship Id="rId27" Type="http://schemas.openxmlformats.org/officeDocument/2006/relationships/hyperlink" Target="http://www.sorochinsk56.ru" TargetMode="External"/><Relationship Id="rId30" Type="http://schemas.openxmlformats.org/officeDocument/2006/relationships/hyperlink" Target="consultantplus://offline/ref=FF3523A55F94B559F0F79BB5B42D704FA6648D65D3D13E063E02BAAFA52BF31019B2B92ED5H6i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9855</Words>
  <Characters>56174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User</cp:lastModifiedBy>
  <cp:revision>2</cp:revision>
  <cp:lastPrinted>2017-06-28T04:56:00Z</cp:lastPrinted>
  <dcterms:created xsi:type="dcterms:W3CDTF">2017-06-29T12:24:00Z</dcterms:created>
  <dcterms:modified xsi:type="dcterms:W3CDTF">2017-06-29T12:24:00Z</dcterms:modified>
</cp:coreProperties>
</file>